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92F" w:rsidRPr="002003E2" w:rsidRDefault="002003E2" w:rsidP="002003E2">
      <w:pPr>
        <w:pStyle w:val="Title"/>
        <w:ind w:left="0"/>
        <w:jc w:val="right"/>
        <w:rPr>
          <w:i/>
          <w:lang w:val="en-US"/>
        </w:rPr>
      </w:pPr>
      <w:r w:rsidRPr="002003E2">
        <w:rPr>
          <w:i/>
          <w:sz w:val="28"/>
          <w:szCs w:val="28"/>
        </w:rPr>
        <w:t>ПРОЕКТ</w:t>
      </w:r>
      <w:r w:rsidRPr="002003E2">
        <w:rPr>
          <w:i/>
          <w:sz w:val="28"/>
          <w:szCs w:val="28"/>
          <w:lang w:val="en-US"/>
        </w:rPr>
        <w:t>!</w:t>
      </w:r>
    </w:p>
    <w:p w:rsidR="009268A1" w:rsidRPr="002003E2" w:rsidRDefault="002003E2" w:rsidP="009268A1">
      <w:pPr>
        <w:ind w:left="-426"/>
        <w:jc w:val="center"/>
        <w:rPr>
          <w:i w:val="0"/>
          <w:shadow/>
          <w:spacing w:val="40"/>
          <w:sz w:val="28"/>
          <w:szCs w:val="28"/>
          <w:lang w:val="en-US"/>
        </w:rPr>
      </w:pPr>
      <w:r>
        <w:rPr>
          <w:i w:val="0"/>
          <w:shadow/>
          <w:spacing w:val="40"/>
          <w:sz w:val="28"/>
          <w:szCs w:val="28"/>
        </w:rPr>
        <w:t>ДОГОВОР</w:t>
      </w:r>
    </w:p>
    <w:p w:rsidR="001E2160" w:rsidRPr="007B27C1" w:rsidRDefault="001E2160">
      <w:pPr>
        <w:ind w:left="-426"/>
        <w:jc w:val="center"/>
        <w:rPr>
          <w:i w:val="0"/>
          <w:sz w:val="28"/>
          <w:szCs w:val="28"/>
        </w:rPr>
      </w:pPr>
      <w:r w:rsidRPr="007B27C1">
        <w:rPr>
          <w:i w:val="0"/>
          <w:sz w:val="28"/>
          <w:szCs w:val="28"/>
        </w:rPr>
        <w:t xml:space="preserve">№ </w:t>
      </w:r>
      <w:r w:rsidR="009268A1" w:rsidRPr="007B27C1">
        <w:rPr>
          <w:i w:val="0"/>
          <w:sz w:val="28"/>
          <w:szCs w:val="28"/>
        </w:rPr>
        <w:t>………</w:t>
      </w:r>
      <w:r w:rsidRPr="007B27C1">
        <w:rPr>
          <w:i w:val="0"/>
          <w:sz w:val="28"/>
          <w:szCs w:val="28"/>
        </w:rPr>
        <w:t xml:space="preserve"> / </w:t>
      </w:r>
      <w:r w:rsidR="00F00682" w:rsidRPr="007B27C1">
        <w:rPr>
          <w:i w:val="0"/>
          <w:sz w:val="28"/>
          <w:szCs w:val="28"/>
        </w:rPr>
        <w:t>............</w:t>
      </w:r>
      <w:r w:rsidRPr="007B27C1">
        <w:rPr>
          <w:i w:val="0"/>
          <w:sz w:val="28"/>
          <w:szCs w:val="28"/>
        </w:rPr>
        <w:t xml:space="preserve"> година</w:t>
      </w:r>
    </w:p>
    <w:p w:rsidR="00344ED6" w:rsidRPr="00411D6F" w:rsidRDefault="00344ED6">
      <w:pPr>
        <w:ind w:left="-426"/>
        <w:jc w:val="center"/>
        <w:rPr>
          <w:i w:val="0"/>
          <w:sz w:val="28"/>
        </w:rPr>
      </w:pPr>
    </w:p>
    <w:p w:rsidR="001E2160" w:rsidRPr="00F43B8E" w:rsidRDefault="001E2160">
      <w:pPr>
        <w:ind w:left="-426"/>
        <w:jc w:val="center"/>
        <w:rPr>
          <w:i w:val="0"/>
          <w:szCs w:val="24"/>
        </w:rPr>
      </w:pPr>
      <w:r w:rsidRPr="007B27C1">
        <w:rPr>
          <w:i w:val="0"/>
          <w:szCs w:val="24"/>
        </w:rPr>
        <w:t>ЗА</w:t>
      </w:r>
      <w:r w:rsidR="00344ED6" w:rsidRPr="007B27C1">
        <w:rPr>
          <w:i w:val="0"/>
          <w:szCs w:val="24"/>
        </w:rPr>
        <w:t xml:space="preserve"> ОБЕКТ №</w:t>
      </w:r>
      <w:r w:rsidR="00C428B6" w:rsidRPr="007B27C1">
        <w:rPr>
          <w:i w:val="0"/>
          <w:szCs w:val="24"/>
        </w:rPr>
        <w:t>2</w:t>
      </w:r>
      <w:r w:rsidR="00122506">
        <w:rPr>
          <w:i w:val="0"/>
          <w:szCs w:val="24"/>
        </w:rPr>
        <w:t>570</w:t>
      </w:r>
      <w:r w:rsidR="00201000">
        <w:rPr>
          <w:i w:val="0"/>
          <w:szCs w:val="24"/>
        </w:rPr>
        <w:t>6</w:t>
      </w:r>
    </w:p>
    <w:p w:rsidR="00344ED6" w:rsidRDefault="00344ED6">
      <w:pPr>
        <w:ind w:left="-426"/>
        <w:jc w:val="center"/>
        <w:rPr>
          <w:i w:val="0"/>
          <w:szCs w:val="24"/>
          <w:lang w:val="en-US"/>
        </w:rPr>
      </w:pPr>
    </w:p>
    <w:p w:rsidR="0011214C" w:rsidRPr="0011214C" w:rsidRDefault="0011214C">
      <w:pPr>
        <w:ind w:left="-426"/>
        <w:jc w:val="center"/>
        <w:rPr>
          <w:i w:val="0"/>
          <w:szCs w:val="24"/>
          <w:lang w:val="en-US"/>
        </w:rPr>
      </w:pPr>
    </w:p>
    <w:p w:rsidR="001E2160" w:rsidRPr="007B27C1" w:rsidRDefault="001E2160">
      <w:pPr>
        <w:ind w:left="-426"/>
        <w:jc w:val="center"/>
        <w:rPr>
          <w:szCs w:val="24"/>
          <w:u w:val="single"/>
        </w:rPr>
      </w:pPr>
      <w:r w:rsidRPr="007B27C1">
        <w:rPr>
          <w:szCs w:val="24"/>
          <w:u w:val="single"/>
        </w:rPr>
        <w:t>ВЪЗЛАГАНЕ НА ДОБИВ</w:t>
      </w:r>
      <w:r w:rsidR="00344ED6" w:rsidRPr="007B27C1">
        <w:rPr>
          <w:szCs w:val="24"/>
          <w:u w:val="single"/>
        </w:rPr>
        <w:t>-СЕЧ И ИЗВОЗ</w:t>
      </w:r>
      <w:r w:rsidRPr="007B27C1">
        <w:rPr>
          <w:szCs w:val="24"/>
          <w:u w:val="single"/>
        </w:rPr>
        <w:t xml:space="preserve"> НА ДЪРВЕСИНА</w:t>
      </w:r>
      <w:r w:rsidR="00344ED6" w:rsidRPr="007B27C1">
        <w:rPr>
          <w:szCs w:val="24"/>
          <w:u w:val="single"/>
        </w:rPr>
        <w:t xml:space="preserve"> ДО ВРЕМЕНЕН СКЛАД И РАМПИРАНЕ НА ДОБИТАТА ДЪРВЕСИНА НА ВРЕМЕНЕН СКЛАД</w:t>
      </w:r>
      <w:r w:rsidR="005F2601">
        <w:rPr>
          <w:szCs w:val="24"/>
          <w:u w:val="single"/>
        </w:rPr>
        <w:t xml:space="preserve"> – ТТП НА ТИР</w:t>
      </w:r>
    </w:p>
    <w:p w:rsidR="001E2160" w:rsidRPr="00411D6F" w:rsidRDefault="001E2160">
      <w:pPr>
        <w:ind w:left="-426"/>
        <w:jc w:val="both"/>
        <w:rPr>
          <w:i w:val="0"/>
          <w:u w:val="single"/>
        </w:rPr>
      </w:pPr>
    </w:p>
    <w:p w:rsidR="00A26114" w:rsidRPr="00411D6F" w:rsidRDefault="00A26114">
      <w:pPr>
        <w:ind w:left="-426"/>
        <w:jc w:val="both"/>
        <w:rPr>
          <w:i w:val="0"/>
          <w:u w:val="single"/>
        </w:rPr>
      </w:pPr>
    </w:p>
    <w:p w:rsidR="00CA5483" w:rsidRPr="00411D6F" w:rsidRDefault="00CA5483" w:rsidP="00CA5483">
      <w:pPr>
        <w:ind w:left="-426"/>
        <w:jc w:val="both"/>
        <w:rPr>
          <w:b w:val="0"/>
          <w:i w:val="0"/>
        </w:rPr>
      </w:pPr>
      <w:r w:rsidRPr="00411D6F">
        <w:rPr>
          <w:i w:val="0"/>
        </w:rPr>
        <w:tab/>
      </w:r>
      <w:r w:rsidR="007B27C1">
        <w:rPr>
          <w:b w:val="0"/>
          <w:i w:val="0"/>
        </w:rPr>
        <w:t>Днес</w:t>
      </w:r>
      <w:r w:rsidR="00B01E3F">
        <w:rPr>
          <w:b w:val="0"/>
          <w:i w:val="0"/>
        </w:rPr>
        <w:t>,</w:t>
      </w:r>
      <w:r w:rsidR="007B27C1">
        <w:rPr>
          <w:b w:val="0"/>
          <w:i w:val="0"/>
        </w:rPr>
        <w:t xml:space="preserve">  …………….година в</w:t>
      </w:r>
      <w:r w:rsidRPr="00411D6F">
        <w:rPr>
          <w:b w:val="0"/>
          <w:i w:val="0"/>
        </w:rPr>
        <w:t xml:space="preserve"> гр. </w:t>
      </w:r>
      <w:r w:rsidR="007B27C1">
        <w:rPr>
          <w:b w:val="0"/>
          <w:i w:val="0"/>
        </w:rPr>
        <w:t>Видин</w:t>
      </w:r>
      <w:r w:rsidR="003A5D1F">
        <w:rPr>
          <w:b w:val="0"/>
          <w:i w:val="0"/>
        </w:rPr>
        <w:t xml:space="preserve"> между</w:t>
      </w:r>
      <w:r w:rsidRPr="00411D6F">
        <w:rPr>
          <w:b w:val="0"/>
          <w:i w:val="0"/>
        </w:rPr>
        <w:t>:</w:t>
      </w:r>
    </w:p>
    <w:p w:rsidR="00A26114" w:rsidRDefault="00A26114" w:rsidP="00CA5483">
      <w:pPr>
        <w:ind w:left="-426"/>
        <w:jc w:val="both"/>
        <w:rPr>
          <w:b w:val="0"/>
          <w:i w:val="0"/>
          <w:lang w:val="en-US"/>
        </w:rPr>
      </w:pPr>
    </w:p>
    <w:p w:rsidR="0011214C" w:rsidRPr="0011214C" w:rsidRDefault="0011214C" w:rsidP="00CA5483">
      <w:pPr>
        <w:ind w:left="-426"/>
        <w:jc w:val="both"/>
        <w:rPr>
          <w:b w:val="0"/>
          <w:i w:val="0"/>
          <w:lang w:val="en-US"/>
        </w:rPr>
      </w:pPr>
    </w:p>
    <w:p w:rsidR="00CA5483" w:rsidRPr="00411D6F" w:rsidRDefault="00B77D20" w:rsidP="00B77D20">
      <w:pPr>
        <w:ind w:left="-426" w:right="-78" w:firstLine="1146"/>
        <w:jc w:val="both"/>
        <w:rPr>
          <w:b w:val="0"/>
          <w:i w:val="0"/>
        </w:rPr>
      </w:pPr>
      <w:r w:rsidRPr="00411D6F">
        <w:rPr>
          <w:i w:val="0"/>
          <w:u w:val="single"/>
        </w:rPr>
        <w:t xml:space="preserve">1. </w:t>
      </w:r>
      <w:r w:rsidR="00CA5483" w:rsidRPr="00411D6F">
        <w:rPr>
          <w:i w:val="0"/>
          <w:u w:val="single"/>
        </w:rPr>
        <w:t xml:space="preserve">СЗДП – Враца, ТП - Държавно горско стопанство  гр. </w:t>
      </w:r>
      <w:r w:rsidR="007B27C1">
        <w:rPr>
          <w:i w:val="0"/>
          <w:u w:val="single"/>
        </w:rPr>
        <w:t>Видин</w:t>
      </w:r>
      <w:r w:rsidR="00CA5483" w:rsidRPr="00411D6F">
        <w:rPr>
          <w:b w:val="0"/>
          <w:i w:val="0"/>
        </w:rPr>
        <w:t xml:space="preserve"> със седалище и адрес на управление: гр. </w:t>
      </w:r>
      <w:r w:rsidR="007B27C1">
        <w:rPr>
          <w:b w:val="0"/>
          <w:i w:val="0"/>
        </w:rPr>
        <w:t>Видин,ул. „Пейо Яворов</w:t>
      </w:r>
      <w:r w:rsidR="00F83CE3">
        <w:rPr>
          <w:b w:val="0"/>
          <w:i w:val="0"/>
        </w:rPr>
        <w:t xml:space="preserve">" № </w:t>
      </w:r>
      <w:r w:rsidR="007B27C1">
        <w:rPr>
          <w:b w:val="0"/>
          <w:i w:val="0"/>
        </w:rPr>
        <w:t>1</w:t>
      </w:r>
      <w:r w:rsidR="00CA5483" w:rsidRPr="00411D6F">
        <w:rPr>
          <w:b w:val="0"/>
          <w:i w:val="0"/>
        </w:rPr>
        <w:t>,</w:t>
      </w:r>
      <w:r w:rsidR="007B27C1">
        <w:rPr>
          <w:b w:val="0"/>
          <w:i w:val="0"/>
        </w:rPr>
        <w:t xml:space="preserve"> ет. 4</w:t>
      </w:r>
      <w:r w:rsidRPr="00411D6F">
        <w:rPr>
          <w:b w:val="0"/>
          <w:i w:val="0"/>
        </w:rPr>
        <w:t>ЕИК</w:t>
      </w:r>
      <w:r w:rsidR="007B27C1">
        <w:rPr>
          <w:b w:val="0"/>
          <w:i w:val="0"/>
        </w:rPr>
        <w:t>.............</w:t>
      </w:r>
      <w:r w:rsidRPr="00411D6F">
        <w:rPr>
          <w:b w:val="0"/>
          <w:i w:val="0"/>
        </w:rPr>
        <w:t>,</w:t>
      </w:r>
      <w:r w:rsidR="00CA5483" w:rsidRPr="00411D6F">
        <w:rPr>
          <w:b w:val="0"/>
          <w:i w:val="0"/>
        </w:rPr>
        <w:t xml:space="preserve"> представлявано от </w:t>
      </w:r>
      <w:r w:rsidRPr="00411D6F">
        <w:rPr>
          <w:b w:val="0"/>
          <w:i w:val="0"/>
        </w:rPr>
        <w:t xml:space="preserve">Директор </w:t>
      </w:r>
      <w:r w:rsidR="00CA5483" w:rsidRPr="00411D6F">
        <w:rPr>
          <w:b w:val="0"/>
          <w:i w:val="0"/>
        </w:rPr>
        <w:t xml:space="preserve">инж. </w:t>
      </w:r>
      <w:r w:rsidR="007B27C1">
        <w:rPr>
          <w:b w:val="0"/>
          <w:i w:val="0"/>
        </w:rPr>
        <w:t>Радослав Николов</w:t>
      </w:r>
      <w:r w:rsidR="00CA5483" w:rsidRPr="00411D6F">
        <w:rPr>
          <w:b w:val="0"/>
          <w:i w:val="0"/>
        </w:rPr>
        <w:t xml:space="preserve">и главен счетоводител </w:t>
      </w:r>
      <w:r w:rsidR="007B27C1">
        <w:rPr>
          <w:b w:val="0"/>
          <w:i w:val="0"/>
        </w:rPr>
        <w:t>Ренета Стефанова</w:t>
      </w:r>
      <w:r w:rsidR="00CA5483" w:rsidRPr="00411D6F">
        <w:rPr>
          <w:b w:val="0"/>
          <w:i w:val="0"/>
        </w:rPr>
        <w:t>, наричано за краткост</w:t>
      </w:r>
      <w:r w:rsidRPr="00411D6F">
        <w:rPr>
          <w:b w:val="0"/>
          <w:i w:val="0"/>
        </w:rPr>
        <w:t xml:space="preserve"> по - долу</w:t>
      </w:r>
      <w:r w:rsidR="00CA5483" w:rsidRPr="00411D6F">
        <w:rPr>
          <w:b w:val="0"/>
          <w:i w:val="0"/>
        </w:rPr>
        <w:t xml:space="preserve"> в договора</w:t>
      </w:r>
      <w:r w:rsidR="00CA5483" w:rsidRPr="00411D6F">
        <w:rPr>
          <w:i w:val="0"/>
        </w:rPr>
        <w:t>ВЪЗЛОЖИТЕЛ</w:t>
      </w:r>
      <w:r w:rsidR="00CA5483" w:rsidRPr="00411D6F">
        <w:rPr>
          <w:b w:val="0"/>
          <w:i w:val="0"/>
        </w:rPr>
        <w:t>, от едната страна и,</w:t>
      </w:r>
    </w:p>
    <w:p w:rsidR="00B77D20" w:rsidRPr="00411D6F" w:rsidRDefault="00B77D20" w:rsidP="00CA5483">
      <w:pPr>
        <w:ind w:left="-426" w:right="-78"/>
        <w:jc w:val="both"/>
        <w:rPr>
          <w:b w:val="0"/>
          <w:i w:val="0"/>
        </w:rPr>
      </w:pPr>
    </w:p>
    <w:p w:rsidR="009067CE" w:rsidRDefault="00B77D20" w:rsidP="00DC44E9">
      <w:pPr>
        <w:ind w:left="-426" w:right="-78" w:firstLine="1146"/>
        <w:jc w:val="both"/>
        <w:rPr>
          <w:b w:val="0"/>
          <w:i w:val="0"/>
          <w:lang w:val="en-US"/>
        </w:rPr>
      </w:pPr>
      <w:r w:rsidRPr="00411D6F">
        <w:rPr>
          <w:i w:val="0"/>
          <w:u w:val="single"/>
        </w:rPr>
        <w:t>2………………….</w:t>
      </w:r>
      <w:r w:rsidR="00CA5483" w:rsidRPr="00411D6F">
        <w:rPr>
          <w:i w:val="0"/>
          <w:u w:val="single"/>
        </w:rPr>
        <w:t>………………………………………………….,</w:t>
      </w:r>
      <w:r w:rsidRPr="00411D6F">
        <w:rPr>
          <w:b w:val="0"/>
          <w:i w:val="0"/>
        </w:rPr>
        <w:t xml:space="preserve"> със седалище и адрес на управление: град  ………..., ул."………………………." №………, регистрирано по ф.д. №………………..година </w:t>
      </w:r>
      <w:r w:rsidR="00CA5483" w:rsidRPr="00411D6F">
        <w:rPr>
          <w:b w:val="0"/>
          <w:i w:val="0"/>
        </w:rPr>
        <w:t>на………………Окръженсъд,</w:t>
      </w:r>
      <w:r w:rsidRPr="00411D6F">
        <w:rPr>
          <w:b w:val="0"/>
          <w:i w:val="0"/>
        </w:rPr>
        <w:t xml:space="preserve"> ЕИК</w:t>
      </w:r>
      <w:r w:rsidR="00CA5483" w:rsidRPr="00411D6F">
        <w:rPr>
          <w:b w:val="0"/>
          <w:i w:val="0"/>
        </w:rPr>
        <w:t xml:space="preserve"> ………………….., представлявано  от………………………………….  ЕГН ………………,</w:t>
      </w:r>
      <w:r w:rsidR="00F852C7" w:rsidRPr="00411D6F">
        <w:rPr>
          <w:b w:val="0"/>
          <w:i w:val="0"/>
        </w:rPr>
        <w:t xml:space="preserve"> л.к. №………………….., изд. на ……………, от …………………. в качеството на управител </w:t>
      </w:r>
      <w:r w:rsidR="00CA5483" w:rsidRPr="00411D6F">
        <w:rPr>
          <w:b w:val="0"/>
          <w:i w:val="0"/>
        </w:rPr>
        <w:t>наричан</w:t>
      </w:r>
      <w:r w:rsidR="00F852C7" w:rsidRPr="00411D6F">
        <w:rPr>
          <w:b w:val="0"/>
          <w:i w:val="0"/>
        </w:rPr>
        <w:t>/а</w:t>
      </w:r>
      <w:r w:rsidR="00CA5483" w:rsidRPr="00411D6F">
        <w:rPr>
          <w:b w:val="0"/>
          <w:i w:val="0"/>
        </w:rPr>
        <w:t xml:space="preserve"> за краткост</w:t>
      </w:r>
      <w:r w:rsidR="00F852C7" w:rsidRPr="00411D6F">
        <w:rPr>
          <w:b w:val="0"/>
          <w:i w:val="0"/>
        </w:rPr>
        <w:t xml:space="preserve"> по – долу в договора</w:t>
      </w:r>
      <w:r w:rsidR="00CA5483" w:rsidRPr="00411D6F">
        <w:rPr>
          <w:i w:val="0"/>
        </w:rPr>
        <w:t>ИЗПЪЛНИТЕЛ</w:t>
      </w:r>
      <w:r w:rsidR="00002EE0" w:rsidRPr="00411D6F">
        <w:rPr>
          <w:b w:val="0"/>
          <w:i w:val="0"/>
        </w:rPr>
        <w:t xml:space="preserve">, от друга страна, </w:t>
      </w:r>
      <w:r w:rsidR="00CA5483" w:rsidRPr="00411D6F">
        <w:rPr>
          <w:b w:val="0"/>
          <w:i w:val="0"/>
        </w:rPr>
        <w:t>на основан</w:t>
      </w:r>
      <w:r w:rsidR="00002EE0" w:rsidRPr="00411D6F">
        <w:rPr>
          <w:b w:val="0"/>
          <w:i w:val="0"/>
        </w:rPr>
        <w:t>ие</w:t>
      </w:r>
      <w:r w:rsidR="00B97D75" w:rsidRPr="00411D6F">
        <w:rPr>
          <w:b w:val="0"/>
          <w:i w:val="0"/>
        </w:rPr>
        <w:t xml:space="preserve"> утвърден протокол за работата на комисията за</w:t>
      </w:r>
      <w:r w:rsidR="00002EE0" w:rsidRPr="00411D6F">
        <w:rPr>
          <w:b w:val="0"/>
          <w:i w:val="0"/>
        </w:rPr>
        <w:t xml:space="preserve"> проведен</w:t>
      </w:r>
      <w:r w:rsidR="00002EE0" w:rsidRPr="00411D6F">
        <w:rPr>
          <w:i w:val="0"/>
        </w:rPr>
        <w:t>„откритконкурс”</w:t>
      </w:r>
      <w:r w:rsidR="00002EE0" w:rsidRPr="00411D6F">
        <w:rPr>
          <w:b w:val="0"/>
          <w:i w:val="0"/>
        </w:rPr>
        <w:t>на ………………година и заповед   № … /</w:t>
      </w:r>
      <w:r w:rsidR="00CA5483" w:rsidRPr="00411D6F">
        <w:rPr>
          <w:b w:val="0"/>
          <w:i w:val="0"/>
        </w:rPr>
        <w:t xml:space="preserve">………………година </w:t>
      </w:r>
      <w:r w:rsidR="00002EE0" w:rsidRPr="00411D6F">
        <w:rPr>
          <w:b w:val="0"/>
          <w:i w:val="0"/>
        </w:rPr>
        <w:t xml:space="preserve">на Директора на ТП – ДГС- </w:t>
      </w:r>
      <w:r w:rsidR="007B27C1">
        <w:rPr>
          <w:b w:val="0"/>
          <w:i w:val="0"/>
        </w:rPr>
        <w:t>Видин</w:t>
      </w:r>
      <w:r w:rsidR="00B97D75" w:rsidRPr="00411D6F">
        <w:rPr>
          <w:b w:val="0"/>
          <w:i w:val="0"/>
        </w:rPr>
        <w:t xml:space="preserve"> за определяне на изпълнител</w:t>
      </w:r>
      <w:r w:rsidR="007B27C1">
        <w:rPr>
          <w:b w:val="0"/>
          <w:i w:val="0"/>
        </w:rPr>
        <w:t>, се сключи настоящия</w:t>
      </w:r>
      <w:r w:rsidR="00CA5483" w:rsidRPr="00411D6F">
        <w:rPr>
          <w:b w:val="0"/>
          <w:i w:val="0"/>
        </w:rPr>
        <w:t xml:space="preserve"> договор </w:t>
      </w:r>
      <w:r w:rsidR="00F852C7" w:rsidRPr="00411D6F">
        <w:rPr>
          <w:b w:val="0"/>
          <w:i w:val="0"/>
        </w:rPr>
        <w:t>при следните условия</w:t>
      </w:r>
      <w:r w:rsidR="00CA5483" w:rsidRPr="00411D6F">
        <w:rPr>
          <w:b w:val="0"/>
          <w:i w:val="0"/>
        </w:rPr>
        <w:t>:</w:t>
      </w:r>
    </w:p>
    <w:p w:rsidR="0011214C" w:rsidRPr="0011214C" w:rsidRDefault="0011214C" w:rsidP="00DC44E9">
      <w:pPr>
        <w:ind w:left="-426" w:right="-78" w:firstLine="1146"/>
        <w:jc w:val="both"/>
        <w:rPr>
          <w:b w:val="0"/>
          <w:i w:val="0"/>
          <w:lang w:val="en-US"/>
        </w:rPr>
      </w:pPr>
    </w:p>
    <w:p w:rsidR="001E2160" w:rsidRPr="00411D6F" w:rsidRDefault="001E2160" w:rsidP="00DC44E9">
      <w:pPr>
        <w:pStyle w:val="Heading6"/>
      </w:pPr>
      <w:r w:rsidRPr="00411D6F">
        <w:t>І. ПРЕДМЕТ НА ДОГОВОРА</w:t>
      </w:r>
    </w:p>
    <w:p w:rsidR="001E2160" w:rsidRDefault="001E2160" w:rsidP="00DC44E9">
      <w:pPr>
        <w:ind w:left="-426" w:right="-524"/>
        <w:jc w:val="center"/>
        <w:rPr>
          <w:i w:val="0"/>
          <w:lang w:val="en-US"/>
        </w:rPr>
      </w:pPr>
    </w:p>
    <w:p w:rsidR="0011214C" w:rsidRPr="0011214C" w:rsidRDefault="0011214C" w:rsidP="00DC44E9">
      <w:pPr>
        <w:ind w:left="-426" w:right="-524"/>
        <w:jc w:val="center"/>
        <w:rPr>
          <w:i w:val="0"/>
          <w:lang w:val="en-US"/>
        </w:rPr>
      </w:pPr>
    </w:p>
    <w:p w:rsidR="001E2160" w:rsidRPr="00E30340" w:rsidRDefault="001E2160" w:rsidP="00E30340">
      <w:pPr>
        <w:ind w:right="-42"/>
        <w:jc w:val="both"/>
        <w:rPr>
          <w:b w:val="0"/>
          <w:i w:val="0"/>
        </w:rPr>
      </w:pPr>
      <w:r w:rsidRPr="00411D6F">
        <w:rPr>
          <w:b w:val="0"/>
          <w:i w:val="0"/>
        </w:rPr>
        <w:t>ВЪЗЛОЖИТЕЛЯТ възлага, а ИЗПЪЛНИТЕЛЯТ</w:t>
      </w:r>
      <w:r w:rsidR="0072549A" w:rsidRPr="00411D6F">
        <w:rPr>
          <w:b w:val="0"/>
          <w:i w:val="0"/>
        </w:rPr>
        <w:t xml:space="preserve"> се задължава срещу възнаграждение</w:t>
      </w:r>
      <w:r w:rsidRPr="00411D6F">
        <w:rPr>
          <w:b w:val="0"/>
          <w:i w:val="0"/>
        </w:rPr>
        <w:t xml:space="preserve"> да изпълни</w:t>
      </w:r>
      <w:r w:rsidR="0072549A" w:rsidRPr="00411D6F">
        <w:rPr>
          <w:b w:val="0"/>
          <w:i w:val="0"/>
        </w:rPr>
        <w:t xml:space="preserve"> дейността„</w:t>
      </w:r>
      <w:r w:rsidR="005F2601">
        <w:rPr>
          <w:b w:val="0"/>
          <w:i w:val="0"/>
        </w:rPr>
        <w:t>Д</w:t>
      </w:r>
      <w:r w:rsidRPr="00411D6F">
        <w:rPr>
          <w:b w:val="0"/>
          <w:i w:val="0"/>
        </w:rPr>
        <w:t>обив на дървесина</w:t>
      </w:r>
      <w:r w:rsidR="0072549A" w:rsidRPr="00411D6F">
        <w:rPr>
          <w:b w:val="0"/>
          <w:i w:val="0"/>
        </w:rPr>
        <w:t>” /</w:t>
      </w:r>
      <w:r w:rsidRPr="00411D6F">
        <w:rPr>
          <w:b w:val="0"/>
          <w:i w:val="0"/>
        </w:rPr>
        <w:t>сеч и извоз</w:t>
      </w:r>
      <w:r w:rsidR="0072549A" w:rsidRPr="00411D6F">
        <w:rPr>
          <w:b w:val="0"/>
          <w:i w:val="0"/>
        </w:rPr>
        <w:t xml:space="preserve"> на дървесина</w:t>
      </w:r>
      <w:r w:rsidRPr="00411D6F">
        <w:rPr>
          <w:b w:val="0"/>
          <w:i w:val="0"/>
        </w:rPr>
        <w:t xml:space="preserve"> до временен склад и рампиране на добитата дървесина на временен склад</w:t>
      </w:r>
      <w:r w:rsidR="005F2601">
        <w:rPr>
          <w:b w:val="0"/>
          <w:i w:val="0"/>
        </w:rPr>
        <w:t xml:space="preserve"> – ТТП на ТИР</w:t>
      </w:r>
      <w:r w:rsidR="0072549A" w:rsidRPr="00411D6F">
        <w:rPr>
          <w:b w:val="0"/>
          <w:i w:val="0"/>
        </w:rPr>
        <w:t>/</w:t>
      </w:r>
      <w:r w:rsidRPr="00411D6F">
        <w:rPr>
          <w:b w:val="0"/>
          <w:i w:val="0"/>
        </w:rPr>
        <w:t xml:space="preserve"> в </w:t>
      </w:r>
      <w:r w:rsidRPr="00411D6F">
        <w:rPr>
          <w:i w:val="0"/>
        </w:rPr>
        <w:t xml:space="preserve">обект № </w:t>
      </w:r>
      <w:r w:rsidR="00C428B6" w:rsidRPr="00C428B6">
        <w:rPr>
          <w:i w:val="0"/>
        </w:rPr>
        <w:t>2</w:t>
      </w:r>
      <w:r w:rsidR="00122506">
        <w:rPr>
          <w:i w:val="0"/>
        </w:rPr>
        <w:t>570</w:t>
      </w:r>
      <w:r w:rsidR="00201000">
        <w:rPr>
          <w:i w:val="0"/>
        </w:rPr>
        <w:t>6</w:t>
      </w:r>
      <w:r w:rsidRPr="00411D6F">
        <w:rPr>
          <w:i w:val="0"/>
        </w:rPr>
        <w:t xml:space="preserve">, </w:t>
      </w:r>
      <w:r w:rsidR="0072549A" w:rsidRPr="00411D6F">
        <w:rPr>
          <w:b w:val="0"/>
          <w:i w:val="0"/>
        </w:rPr>
        <w:t>с</w:t>
      </w:r>
      <w:r w:rsidR="00C428B6">
        <w:rPr>
          <w:b w:val="0"/>
          <w:i w:val="0"/>
        </w:rPr>
        <w:t>отдели/подотдели</w:t>
      </w:r>
      <w:r w:rsidR="00C428B6" w:rsidRPr="00530370">
        <w:rPr>
          <w:b w:val="0"/>
          <w:i w:val="0"/>
        </w:rPr>
        <w:t>:</w:t>
      </w:r>
      <w:r w:rsidR="00201000" w:rsidRPr="00201000">
        <w:rPr>
          <w:rFonts w:eastAsia="Calibri"/>
          <w:bCs/>
          <w:i w:val="0"/>
          <w:spacing w:val="-4"/>
          <w:szCs w:val="24"/>
          <w:lang w:eastAsia="pl-PL"/>
        </w:rPr>
        <w:t>16</w:t>
      </w:r>
      <w:r w:rsidR="00122506" w:rsidRPr="00201000">
        <w:rPr>
          <w:i w:val="0"/>
          <w:smallCaps/>
          <w:szCs w:val="24"/>
        </w:rPr>
        <w:t xml:space="preserve"> „</w:t>
      </w:r>
      <w:r w:rsidR="00201000" w:rsidRPr="00201000">
        <w:rPr>
          <w:i w:val="0"/>
          <w:smallCaps/>
          <w:szCs w:val="24"/>
        </w:rPr>
        <w:t>щ</w:t>
      </w:r>
      <w:r w:rsidR="00122506" w:rsidRPr="00201000">
        <w:rPr>
          <w:i w:val="0"/>
          <w:smallCaps/>
          <w:szCs w:val="24"/>
        </w:rPr>
        <w:t>”,</w:t>
      </w:r>
      <w:r w:rsidR="00201000" w:rsidRPr="00201000">
        <w:rPr>
          <w:i w:val="0"/>
          <w:smallCaps/>
          <w:szCs w:val="24"/>
        </w:rPr>
        <w:t>16</w:t>
      </w:r>
      <w:r w:rsidR="00122506" w:rsidRPr="00201000">
        <w:rPr>
          <w:i w:val="0"/>
          <w:smallCaps/>
          <w:szCs w:val="24"/>
        </w:rPr>
        <w:t>„</w:t>
      </w:r>
      <w:r w:rsidR="00201000" w:rsidRPr="00201000">
        <w:rPr>
          <w:i w:val="0"/>
          <w:smallCaps/>
          <w:szCs w:val="24"/>
        </w:rPr>
        <w:t>т</w:t>
      </w:r>
      <w:r w:rsidR="00122506" w:rsidRPr="00201000">
        <w:rPr>
          <w:i w:val="0"/>
          <w:smallCaps/>
          <w:szCs w:val="24"/>
        </w:rPr>
        <w:t>”,</w:t>
      </w:r>
      <w:r w:rsidR="00201000" w:rsidRPr="00201000">
        <w:rPr>
          <w:i w:val="0"/>
          <w:smallCaps/>
          <w:szCs w:val="24"/>
        </w:rPr>
        <w:t>16</w:t>
      </w:r>
      <w:r w:rsidR="00122506" w:rsidRPr="00201000">
        <w:rPr>
          <w:i w:val="0"/>
          <w:smallCaps/>
          <w:szCs w:val="24"/>
        </w:rPr>
        <w:t>„</w:t>
      </w:r>
      <w:r w:rsidR="00201000" w:rsidRPr="00201000">
        <w:rPr>
          <w:i w:val="0"/>
          <w:smallCaps/>
          <w:szCs w:val="24"/>
        </w:rPr>
        <w:t>ж</w:t>
      </w:r>
      <w:r w:rsidR="00122506" w:rsidRPr="00201000">
        <w:rPr>
          <w:i w:val="0"/>
          <w:smallCaps/>
          <w:szCs w:val="24"/>
        </w:rPr>
        <w:t>”,</w:t>
      </w:r>
      <w:r w:rsidR="00E30340">
        <w:rPr>
          <w:b w:val="0"/>
          <w:i w:val="0"/>
          <w:smallCaps/>
          <w:szCs w:val="24"/>
        </w:rPr>
        <w:t>,</w:t>
      </w:r>
      <w:r w:rsidR="00601BF9">
        <w:rPr>
          <w:b w:val="0"/>
          <w:i w:val="0"/>
        </w:rPr>
        <w:t xml:space="preserve">находящи се в землищата </w:t>
      </w:r>
      <w:r w:rsidR="00601BF9" w:rsidRPr="00E30340">
        <w:rPr>
          <w:b w:val="0"/>
          <w:i w:val="0"/>
        </w:rPr>
        <w:t xml:space="preserve">на </w:t>
      </w:r>
      <w:r w:rsidR="00601BF9" w:rsidRPr="00E30340">
        <w:rPr>
          <w:b w:val="0"/>
          <w:i w:val="0"/>
          <w:szCs w:val="24"/>
        </w:rPr>
        <w:t>с.</w:t>
      </w:r>
      <w:r w:rsidR="00201000">
        <w:rPr>
          <w:b w:val="0"/>
          <w:i w:val="0"/>
          <w:szCs w:val="24"/>
        </w:rPr>
        <w:t>Каниц</w:t>
      </w:r>
      <w:r w:rsidR="00601BF9" w:rsidRPr="00E30340">
        <w:rPr>
          <w:b w:val="0"/>
          <w:i w:val="0"/>
          <w:szCs w:val="24"/>
        </w:rPr>
        <w:t>, общ.</w:t>
      </w:r>
      <w:r w:rsidR="00201000">
        <w:rPr>
          <w:b w:val="0"/>
          <w:i w:val="0"/>
          <w:szCs w:val="24"/>
        </w:rPr>
        <w:t>Бойница</w:t>
      </w:r>
      <w:r w:rsidR="00601BF9">
        <w:rPr>
          <w:b w:val="0"/>
          <w:i w:val="0"/>
          <w:szCs w:val="24"/>
        </w:rPr>
        <w:t xml:space="preserve"> с</w:t>
      </w:r>
      <w:r w:rsidR="00F43B8E" w:rsidRPr="00F43B8E">
        <w:rPr>
          <w:rFonts w:eastAsia="Calibri"/>
          <w:b w:val="0"/>
          <w:bCs/>
          <w:i w:val="0"/>
          <w:spacing w:val="-4"/>
          <w:szCs w:val="24"/>
          <w:lang w:val="pl-PL" w:eastAsia="pl-PL"/>
        </w:rPr>
        <w:t>общо количество дървесина</w:t>
      </w:r>
      <w:r w:rsidR="00F43B8E" w:rsidRPr="00F43B8E">
        <w:rPr>
          <w:i w:val="0"/>
          <w:szCs w:val="24"/>
        </w:rPr>
        <w:t xml:space="preserve">– </w:t>
      </w:r>
      <w:r w:rsidR="00201000">
        <w:rPr>
          <w:i w:val="0"/>
          <w:szCs w:val="24"/>
        </w:rPr>
        <w:t>567</w:t>
      </w:r>
      <w:r w:rsidR="00F43B8E" w:rsidRPr="00F43B8E">
        <w:rPr>
          <w:i w:val="0"/>
          <w:szCs w:val="24"/>
        </w:rPr>
        <w:t xml:space="preserve"> м</w:t>
      </w:r>
      <w:r w:rsidR="00F43B8E" w:rsidRPr="00F43B8E">
        <w:rPr>
          <w:i w:val="0"/>
          <w:szCs w:val="24"/>
          <w:vertAlign w:val="superscript"/>
        </w:rPr>
        <w:t>3</w:t>
      </w:r>
      <w:r w:rsidRPr="00530370">
        <w:rPr>
          <w:b w:val="0"/>
          <w:i w:val="0"/>
        </w:rPr>
        <w:t>на</w:t>
      </w:r>
      <w:r w:rsidRPr="005240FB">
        <w:rPr>
          <w:b w:val="0"/>
          <w:i w:val="0"/>
        </w:rPr>
        <w:t xml:space="preserve"> маркирана</w:t>
      </w:r>
      <w:r w:rsidR="006B1434" w:rsidRPr="00411D6F">
        <w:rPr>
          <w:b w:val="0"/>
          <w:i w:val="0"/>
        </w:rPr>
        <w:t xml:space="preserve">дървесина на територията на </w:t>
      </w:r>
      <w:r w:rsidR="0072549A" w:rsidRPr="00411D6F">
        <w:rPr>
          <w:b w:val="0"/>
          <w:i w:val="0"/>
        </w:rPr>
        <w:t xml:space="preserve">ТП – </w:t>
      </w:r>
      <w:r w:rsidR="006B1434" w:rsidRPr="00411D6F">
        <w:rPr>
          <w:b w:val="0"/>
          <w:i w:val="0"/>
        </w:rPr>
        <w:t>ДГС</w:t>
      </w:r>
      <w:r w:rsidR="007B27C1">
        <w:rPr>
          <w:b w:val="0"/>
          <w:i w:val="0"/>
        </w:rPr>
        <w:t>Видин</w:t>
      </w:r>
      <w:r w:rsidR="00E30340">
        <w:rPr>
          <w:b w:val="0"/>
          <w:i w:val="0"/>
        </w:rPr>
        <w:t>,</w:t>
      </w:r>
      <w:r w:rsidR="0072549A" w:rsidRPr="00E30340">
        <w:rPr>
          <w:b w:val="0"/>
          <w:i w:val="0"/>
        </w:rPr>
        <w:t>съгласно</w:t>
      </w:r>
      <w:r w:rsidRPr="00E30340">
        <w:rPr>
          <w:b w:val="0"/>
          <w:i w:val="0"/>
        </w:rPr>
        <w:t xml:space="preserve"> т</w:t>
      </w:r>
      <w:r w:rsidR="0072549A" w:rsidRPr="00E30340">
        <w:rPr>
          <w:b w:val="0"/>
          <w:i w:val="0"/>
        </w:rPr>
        <w:t>ехнологичните планове и сортиментнитеведомости</w:t>
      </w:r>
      <w:r w:rsidRPr="00E30340">
        <w:rPr>
          <w:b w:val="0"/>
          <w:i w:val="0"/>
        </w:rPr>
        <w:t>.</w:t>
      </w:r>
    </w:p>
    <w:p w:rsidR="0011214C" w:rsidRPr="00E30340" w:rsidRDefault="0011214C" w:rsidP="00E30340">
      <w:pPr>
        <w:ind w:right="-42"/>
        <w:jc w:val="both"/>
        <w:rPr>
          <w:b w:val="0"/>
          <w:i w:val="0"/>
        </w:rPr>
      </w:pPr>
    </w:p>
    <w:p w:rsidR="00CC0013" w:rsidRPr="00DC44E9" w:rsidRDefault="001E2160" w:rsidP="00DC44E9">
      <w:pPr>
        <w:numPr>
          <w:ilvl w:val="0"/>
          <w:numId w:val="1"/>
        </w:numPr>
        <w:ind w:left="-426" w:right="-42" w:firstLine="786"/>
        <w:jc w:val="both"/>
        <w:rPr>
          <w:b w:val="0"/>
          <w:i w:val="0"/>
        </w:rPr>
      </w:pPr>
      <w:r w:rsidRPr="00411D6F">
        <w:rPr>
          <w:b w:val="0"/>
          <w:i w:val="0"/>
        </w:rPr>
        <w:t xml:space="preserve"> ИЗПЪЛНИТЕЛЯТ се задължава да предаде на ВЪЗЛОЖИТЕЛЯТ добитата дървесина по сортименти съгласно сортиментни ведомости на маркиран лесосечен фонд в Обект №</w:t>
      </w:r>
      <w:r w:rsidR="004F599F">
        <w:rPr>
          <w:b w:val="0"/>
          <w:i w:val="0"/>
        </w:rPr>
        <w:t>2</w:t>
      </w:r>
      <w:r w:rsidR="00122506">
        <w:rPr>
          <w:b w:val="0"/>
          <w:i w:val="0"/>
        </w:rPr>
        <w:t>5705</w:t>
      </w:r>
      <w:r w:rsidRPr="00411D6F">
        <w:rPr>
          <w:b w:val="0"/>
          <w:i w:val="0"/>
        </w:rPr>
        <w:t>разпределено по категории дървесина както следва:</w:t>
      </w:r>
    </w:p>
    <w:p w:rsidR="00CC0013" w:rsidRDefault="00CC0013" w:rsidP="00CC0013">
      <w:pPr>
        <w:ind w:right="-42"/>
        <w:jc w:val="both"/>
        <w:rPr>
          <w:b w:val="0"/>
          <w:i w:val="0"/>
          <w:lang w:val="en-US"/>
        </w:rPr>
      </w:pPr>
    </w:p>
    <w:p w:rsidR="0011214C" w:rsidRDefault="0011214C" w:rsidP="00CC0013">
      <w:pPr>
        <w:ind w:right="-42"/>
        <w:jc w:val="both"/>
        <w:rPr>
          <w:b w:val="0"/>
          <w:i w:val="0"/>
          <w:lang w:val="en-US"/>
        </w:rPr>
      </w:pPr>
    </w:p>
    <w:p w:rsidR="0011214C" w:rsidRDefault="0011214C" w:rsidP="00CC0013">
      <w:pPr>
        <w:ind w:right="-42"/>
        <w:jc w:val="both"/>
        <w:rPr>
          <w:b w:val="0"/>
          <w:i w:val="0"/>
          <w:lang w:val="en-US"/>
        </w:rPr>
      </w:pPr>
    </w:p>
    <w:p w:rsidR="00A545E6" w:rsidRDefault="00A545E6">
      <w:pPr>
        <w:ind w:right="-42"/>
        <w:jc w:val="both"/>
        <w:rPr>
          <w:b w:val="0"/>
          <w:i w:val="0"/>
        </w:rPr>
      </w:pPr>
    </w:p>
    <w:p w:rsidR="00E30340" w:rsidRPr="00E30340" w:rsidRDefault="00E30340">
      <w:pPr>
        <w:ind w:right="-42"/>
        <w:jc w:val="both"/>
        <w:rPr>
          <w:b w:val="0"/>
          <w:i w:val="0"/>
        </w:rPr>
      </w:pPr>
    </w:p>
    <w:tbl>
      <w:tblPr>
        <w:tblW w:w="10770" w:type="dxa"/>
        <w:tblInd w:w="-78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50"/>
        <w:gridCol w:w="654"/>
        <w:gridCol w:w="389"/>
        <w:gridCol w:w="2215"/>
        <w:gridCol w:w="708"/>
        <w:gridCol w:w="733"/>
        <w:gridCol w:w="543"/>
        <w:gridCol w:w="713"/>
        <w:gridCol w:w="421"/>
        <w:gridCol w:w="467"/>
        <w:gridCol w:w="539"/>
        <w:gridCol w:w="467"/>
        <w:gridCol w:w="937"/>
        <w:gridCol w:w="1134"/>
      </w:tblGrid>
      <w:tr w:rsidR="001009FC" w:rsidTr="001009FC">
        <w:trPr>
          <w:trHeight w:val="300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LrV"/>
            <w:vAlign w:val="center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Обект</w:t>
            </w:r>
          </w:p>
        </w:tc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009FC" w:rsidRDefault="001009FC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Отдел и подотдел</w:t>
            </w:r>
          </w:p>
        </w:tc>
        <w:tc>
          <w:tcPr>
            <w:tcW w:w="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009FC" w:rsidRDefault="001009FC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Дървесен вид</w:t>
            </w:r>
          </w:p>
        </w:tc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btLr"/>
            <w:vAlign w:val="center"/>
            <w:hideMark/>
          </w:tcPr>
          <w:p w:rsidR="001009FC" w:rsidRDefault="001009FC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Сортимент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009FC" w:rsidRDefault="001009FC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Прогнозно количест-во дървесина, пл.м3 </w:t>
            </w:r>
          </w:p>
        </w:tc>
        <w:tc>
          <w:tcPr>
            <w:tcW w:w="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009FC" w:rsidRDefault="001009FC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Прогнозно количест-во дървесина, пр.м3  </w:t>
            </w:r>
          </w:p>
        </w:tc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009FC" w:rsidRDefault="001009FC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Начална цена в лв. , пл.м3 </w:t>
            </w:r>
          </w:p>
        </w:tc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009FC" w:rsidRDefault="001009FC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Начална цена в лв., пр.м3 </w:t>
            </w:r>
          </w:p>
        </w:tc>
        <w:tc>
          <w:tcPr>
            <w:tcW w:w="28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подвоз и претоварване на ТИР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Обща стойност, лв. без ДДС </w:t>
            </w:r>
          </w:p>
        </w:tc>
      </w:tr>
      <w:tr w:rsidR="001009FC" w:rsidTr="001009FC">
        <w:trPr>
          <w:cantSplit/>
          <w:trHeight w:val="2325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009FC" w:rsidRDefault="001009FC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прогнозно количество  пл.мз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009FC" w:rsidRDefault="001009FC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Начална цена в лв. , пл.м3 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009FC" w:rsidRDefault="001009FC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прогнозно количество  пр.мз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009FC" w:rsidRDefault="001009FC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Начална цена в лв., пр.м3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009FC" w:rsidRDefault="001009FC">
            <w:pPr>
              <w:ind w:left="113" w:right="11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Общо разходи за подвоз и претоварване на ТИР лв.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1009FC" w:rsidRDefault="001009FC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25706</w:t>
            </w:r>
          </w:p>
        </w:tc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16/щ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трупи за бичене 18-29 см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трупи за бичене 18-29 см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ССД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ССД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дърва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33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56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дърва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дърва за огрев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33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дърва за огрев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33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jc w:val="center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Всичко за отд.16/щ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151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234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17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234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iCs/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6/т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трупи за бичене 18-29 см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19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трупи за бичене 18-29 см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ССД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5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ССД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дърва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66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110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дърва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34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57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дърва за огрев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66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120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дърва за огрев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34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62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jc w:val="center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Всичко за отд.6/т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233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357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iCs/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16/ж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дърва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118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дърва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дърва за огрев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129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дърва за огрев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38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009FC" w:rsidRDefault="001009FC">
            <w:pPr>
              <w:jc w:val="right"/>
              <w:rPr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jc w:val="center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Всичко за отд. 16/ж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183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318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iCs/>
                <w:color w:val="000000"/>
                <w:szCs w:val="24"/>
              </w:rPr>
            </w:pPr>
          </w:p>
        </w:tc>
      </w:tr>
      <w:tr w:rsidR="001009FC" w:rsidTr="001009FC">
        <w:trPr>
          <w:trHeight w:val="30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9FC" w:rsidRDefault="001009FC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1009FC" w:rsidRDefault="001009FC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Всичко за обект №25706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567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909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17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234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1009FC" w:rsidRDefault="001009F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1009FC" w:rsidRDefault="001009FC">
            <w:pPr>
              <w:jc w:val="right"/>
              <w:rPr>
                <w:bCs/>
                <w:color w:val="000000"/>
                <w:szCs w:val="24"/>
              </w:rPr>
            </w:pPr>
          </w:p>
        </w:tc>
      </w:tr>
    </w:tbl>
    <w:p w:rsidR="00A57712" w:rsidRDefault="00A57712">
      <w:pPr>
        <w:ind w:right="-42"/>
        <w:jc w:val="both"/>
        <w:rPr>
          <w:b w:val="0"/>
          <w:i w:val="0"/>
        </w:rPr>
      </w:pPr>
    </w:p>
    <w:p w:rsidR="00A57712" w:rsidRPr="004E4B6C" w:rsidRDefault="00A57712">
      <w:pPr>
        <w:ind w:right="-42"/>
        <w:jc w:val="both"/>
        <w:rPr>
          <w:b w:val="0"/>
          <w:i w:val="0"/>
        </w:rPr>
      </w:pPr>
    </w:p>
    <w:p w:rsidR="001E2160" w:rsidRPr="00411D6F" w:rsidRDefault="00143D99">
      <w:pPr>
        <w:ind w:right="-42"/>
        <w:jc w:val="both"/>
        <w:rPr>
          <w:b w:val="0"/>
          <w:i w:val="0"/>
        </w:rPr>
      </w:pPr>
      <w:r>
        <w:rPr>
          <w:b w:val="0"/>
          <w:i w:val="0"/>
        </w:rPr>
        <w:t xml:space="preserve">      3. </w:t>
      </w:r>
      <w:r w:rsidR="00CC0013">
        <w:rPr>
          <w:b w:val="0"/>
          <w:i w:val="0"/>
        </w:rPr>
        <w:t xml:space="preserve">Посоченото количество дървесина е прогнозно, като при добити количества над прогнозното </w:t>
      </w:r>
      <w:r>
        <w:rPr>
          <w:b w:val="0"/>
          <w:i w:val="0"/>
        </w:rPr>
        <w:t xml:space="preserve"> се заплащат, съгласно единичната цена за всеки асортимент.</w:t>
      </w:r>
    </w:p>
    <w:p w:rsidR="001E2160" w:rsidRPr="00411D6F" w:rsidRDefault="00143D99" w:rsidP="00143D99">
      <w:pPr>
        <w:tabs>
          <w:tab w:val="left" w:pos="709"/>
        </w:tabs>
        <w:ind w:right="-42"/>
        <w:jc w:val="both"/>
        <w:rPr>
          <w:b w:val="0"/>
          <w:i w:val="0"/>
        </w:rPr>
      </w:pPr>
      <w:r>
        <w:rPr>
          <w:b w:val="0"/>
          <w:i w:val="0"/>
        </w:rPr>
        <w:t xml:space="preserve">      4. </w:t>
      </w:r>
      <w:r w:rsidR="001E2160" w:rsidRPr="00411D6F">
        <w:rPr>
          <w:b w:val="0"/>
          <w:i w:val="0"/>
        </w:rPr>
        <w:t>Кат</w:t>
      </w:r>
      <w:r w:rsidR="001C30D5">
        <w:rPr>
          <w:b w:val="0"/>
          <w:i w:val="0"/>
        </w:rPr>
        <w:t>о подписват настоящия</w:t>
      </w:r>
      <w:r w:rsidR="00E30340">
        <w:rPr>
          <w:b w:val="0"/>
          <w:i w:val="0"/>
        </w:rPr>
        <w:t>т</w:t>
      </w:r>
      <w:r w:rsidR="001C30D5">
        <w:rPr>
          <w:b w:val="0"/>
          <w:i w:val="0"/>
        </w:rPr>
        <w:t xml:space="preserve"> договор, </w:t>
      </w:r>
      <w:r w:rsidR="001E2160" w:rsidRPr="00411D6F">
        <w:rPr>
          <w:b w:val="0"/>
          <w:i w:val="0"/>
        </w:rPr>
        <w:t xml:space="preserve">страните декларират намеренията </w:t>
      </w:r>
      <w:r w:rsidR="00E30340">
        <w:rPr>
          <w:b w:val="0"/>
          <w:i w:val="0"/>
        </w:rPr>
        <w:t>си за сътрудничество и</w:t>
      </w:r>
      <w:r w:rsidR="001E2160" w:rsidRPr="00411D6F">
        <w:rPr>
          <w:b w:val="0"/>
          <w:i w:val="0"/>
        </w:rPr>
        <w:t xml:space="preserve"> съвместна дейност при изпълнение на договорните условия.</w:t>
      </w:r>
    </w:p>
    <w:p w:rsidR="00CC0013" w:rsidRDefault="00CC0013">
      <w:pPr>
        <w:tabs>
          <w:tab w:val="left" w:pos="709"/>
          <w:tab w:val="left" w:pos="1276"/>
          <w:tab w:val="left" w:pos="1418"/>
        </w:tabs>
        <w:ind w:left="-426" w:right="-42" w:firstLine="786"/>
        <w:jc w:val="center"/>
        <w:rPr>
          <w:i w:val="0"/>
        </w:rPr>
      </w:pPr>
    </w:p>
    <w:p w:rsidR="001E2160" w:rsidRPr="00411D6F" w:rsidRDefault="009130DF">
      <w:pPr>
        <w:tabs>
          <w:tab w:val="left" w:pos="709"/>
          <w:tab w:val="left" w:pos="1276"/>
          <w:tab w:val="left" w:pos="1418"/>
        </w:tabs>
        <w:ind w:left="-426" w:right="-42" w:firstLine="786"/>
        <w:jc w:val="center"/>
        <w:rPr>
          <w:i w:val="0"/>
        </w:rPr>
      </w:pPr>
      <w:r>
        <w:rPr>
          <w:i w:val="0"/>
        </w:rPr>
        <w:t xml:space="preserve">ІІ. </w:t>
      </w:r>
      <w:r w:rsidR="001E2160" w:rsidRPr="00411D6F">
        <w:rPr>
          <w:i w:val="0"/>
        </w:rPr>
        <w:t>СРОК НА ДОГОВОРА</w:t>
      </w:r>
    </w:p>
    <w:p w:rsidR="00CD7643" w:rsidRPr="00411D6F" w:rsidRDefault="00CD7643">
      <w:pPr>
        <w:tabs>
          <w:tab w:val="left" w:pos="709"/>
          <w:tab w:val="left" w:pos="1276"/>
          <w:tab w:val="left" w:pos="1418"/>
        </w:tabs>
        <w:ind w:left="-426" w:right="-42" w:firstLine="786"/>
        <w:jc w:val="center"/>
        <w:rPr>
          <w:i w:val="0"/>
        </w:rPr>
      </w:pPr>
    </w:p>
    <w:p w:rsidR="005A40B9" w:rsidRPr="00411D6F" w:rsidRDefault="007B27C1" w:rsidP="00071C21">
      <w:pPr>
        <w:ind w:firstLine="360"/>
        <w:jc w:val="both"/>
        <w:rPr>
          <w:b w:val="0"/>
          <w:i w:val="0"/>
          <w:szCs w:val="24"/>
        </w:rPr>
      </w:pPr>
      <w:r>
        <w:rPr>
          <w:b w:val="0"/>
          <w:i w:val="0"/>
        </w:rPr>
        <w:t>1</w:t>
      </w:r>
      <w:r w:rsidR="00071C21" w:rsidRPr="00411D6F">
        <w:rPr>
          <w:b w:val="0"/>
          <w:i w:val="0"/>
        </w:rPr>
        <w:t xml:space="preserve">. </w:t>
      </w:r>
      <w:r w:rsidR="005A40B9" w:rsidRPr="00411D6F">
        <w:rPr>
          <w:b w:val="0"/>
          <w:i w:val="0"/>
        </w:rPr>
        <w:t xml:space="preserve">Срок на договора </w:t>
      </w:r>
      <w:r w:rsidR="005A40B9" w:rsidRPr="008D4B8E">
        <w:rPr>
          <w:b w:val="0"/>
          <w:i w:val="0"/>
        </w:rPr>
        <w:t xml:space="preserve">- </w:t>
      </w:r>
      <w:r w:rsidR="0063255B" w:rsidRPr="008D4B8E">
        <w:rPr>
          <w:i w:val="0"/>
        </w:rPr>
        <w:t xml:space="preserve">до </w:t>
      </w:r>
      <w:r w:rsidR="00122506">
        <w:rPr>
          <w:i w:val="0"/>
        </w:rPr>
        <w:t>31</w:t>
      </w:r>
      <w:r w:rsidR="004F599F" w:rsidRPr="008D4B8E">
        <w:rPr>
          <w:i w:val="0"/>
        </w:rPr>
        <w:t>.</w:t>
      </w:r>
      <w:r w:rsidR="00122506">
        <w:rPr>
          <w:i w:val="0"/>
        </w:rPr>
        <w:t>03</w:t>
      </w:r>
      <w:r w:rsidR="00A101F5" w:rsidRPr="008D4B8E">
        <w:rPr>
          <w:i w:val="0"/>
        </w:rPr>
        <w:t>.202</w:t>
      </w:r>
      <w:r w:rsidR="00122506">
        <w:rPr>
          <w:i w:val="0"/>
        </w:rPr>
        <w:t>5</w:t>
      </w:r>
      <w:r w:rsidR="005A40B9" w:rsidRPr="008D4B8E">
        <w:rPr>
          <w:i w:val="0"/>
        </w:rPr>
        <w:t>година</w:t>
      </w:r>
      <w:r w:rsidR="005A40B9" w:rsidRPr="00B06528">
        <w:rPr>
          <w:b w:val="0"/>
          <w:i w:val="0"/>
        </w:rPr>
        <w:t>.</w:t>
      </w:r>
      <w:r w:rsidR="003B2A68" w:rsidRPr="005240FB">
        <w:rPr>
          <w:b w:val="0"/>
          <w:bCs/>
          <w:i w:val="0"/>
          <w:szCs w:val="24"/>
        </w:rPr>
        <w:t>При</w:t>
      </w:r>
      <w:r w:rsidR="003B2A68" w:rsidRPr="00411D6F">
        <w:rPr>
          <w:b w:val="0"/>
          <w:bCs/>
          <w:i w:val="0"/>
          <w:szCs w:val="24"/>
        </w:rPr>
        <w:t xml:space="preserve"> форсмажорни обстоятелства /природни бедствия, лоши атмосферни условия, пожари и наводнения и др./ действието на договора се спира до отстраняването им.</w:t>
      </w:r>
    </w:p>
    <w:p w:rsidR="005E3AE7" w:rsidRPr="00411D6F" w:rsidRDefault="005E3AE7" w:rsidP="006C565D">
      <w:pPr>
        <w:tabs>
          <w:tab w:val="left" w:pos="709"/>
          <w:tab w:val="left" w:pos="1134"/>
          <w:tab w:val="left" w:pos="1418"/>
        </w:tabs>
        <w:ind w:right="-42"/>
        <w:rPr>
          <w:i w:val="0"/>
        </w:rPr>
      </w:pPr>
    </w:p>
    <w:p w:rsidR="001E2160" w:rsidRPr="00411D6F" w:rsidRDefault="001E2160">
      <w:pPr>
        <w:tabs>
          <w:tab w:val="left" w:pos="709"/>
          <w:tab w:val="left" w:pos="1134"/>
          <w:tab w:val="left" w:pos="1418"/>
        </w:tabs>
        <w:ind w:left="-426" w:right="-42" w:firstLine="786"/>
        <w:jc w:val="center"/>
        <w:rPr>
          <w:i w:val="0"/>
        </w:rPr>
      </w:pPr>
      <w:r w:rsidRPr="00411D6F">
        <w:rPr>
          <w:i w:val="0"/>
        </w:rPr>
        <w:t>ІІІ. ЦЕНИ И НАЧИН НА ПЛАЩАНЕ</w:t>
      </w:r>
    </w:p>
    <w:p w:rsidR="006C565D" w:rsidRPr="00411D6F" w:rsidRDefault="006C565D">
      <w:pPr>
        <w:tabs>
          <w:tab w:val="left" w:pos="709"/>
          <w:tab w:val="left" w:pos="1134"/>
          <w:tab w:val="left" w:pos="1418"/>
        </w:tabs>
        <w:ind w:left="-426" w:right="-42" w:firstLine="786"/>
        <w:jc w:val="center"/>
        <w:rPr>
          <w:i w:val="0"/>
        </w:rPr>
      </w:pPr>
    </w:p>
    <w:p w:rsidR="001E2160" w:rsidRPr="00411D6F" w:rsidRDefault="001E2160" w:rsidP="004C4ED0">
      <w:pPr>
        <w:numPr>
          <w:ilvl w:val="0"/>
          <w:numId w:val="4"/>
        </w:numPr>
        <w:tabs>
          <w:tab w:val="left" w:pos="709"/>
        </w:tabs>
        <w:ind w:left="-426" w:right="-42" w:firstLine="786"/>
        <w:jc w:val="both"/>
        <w:rPr>
          <w:b w:val="0"/>
          <w:i w:val="0"/>
        </w:rPr>
      </w:pPr>
      <w:r w:rsidRPr="00411D6F">
        <w:rPr>
          <w:b w:val="0"/>
          <w:i w:val="0"/>
        </w:rPr>
        <w:t xml:space="preserve">Общата стойност на възложената дейност е в размер на </w:t>
      </w:r>
      <w:r w:rsidR="006C565D" w:rsidRPr="00411D6F">
        <w:rPr>
          <w:i w:val="0"/>
        </w:rPr>
        <w:t>……………</w:t>
      </w:r>
      <w:r w:rsidRPr="00411D6F">
        <w:rPr>
          <w:b w:val="0"/>
          <w:i w:val="0"/>
        </w:rPr>
        <w:t>(</w:t>
      </w:r>
      <w:r w:rsidR="006C565D" w:rsidRPr="00411D6F">
        <w:rPr>
          <w:b w:val="0"/>
          <w:i w:val="0"/>
        </w:rPr>
        <w:t>…………………………………</w:t>
      </w:r>
      <w:r w:rsidR="00A92A3A" w:rsidRPr="00411D6F">
        <w:rPr>
          <w:b w:val="0"/>
          <w:i w:val="0"/>
        </w:rPr>
        <w:t>лева</w:t>
      </w:r>
      <w:r w:rsidR="00CD5C4B" w:rsidRPr="00411D6F">
        <w:rPr>
          <w:b w:val="0"/>
          <w:i w:val="0"/>
        </w:rPr>
        <w:t xml:space="preserve"> и</w:t>
      </w:r>
      <w:r w:rsidR="006C565D" w:rsidRPr="00411D6F">
        <w:rPr>
          <w:b w:val="0"/>
          <w:i w:val="0"/>
        </w:rPr>
        <w:t>…….</w:t>
      </w:r>
      <w:r w:rsidR="00A92A3A" w:rsidRPr="00411D6F">
        <w:rPr>
          <w:b w:val="0"/>
          <w:i w:val="0"/>
        </w:rPr>
        <w:t>ст.</w:t>
      </w:r>
      <w:r w:rsidRPr="00411D6F">
        <w:rPr>
          <w:b w:val="0"/>
          <w:i w:val="0"/>
        </w:rPr>
        <w:t>) без ДДС,</w:t>
      </w:r>
      <w:r w:rsidR="00CC0013">
        <w:rPr>
          <w:b w:val="0"/>
          <w:i w:val="0"/>
        </w:rPr>
        <w:t xml:space="preserve"> за прогнозното количество дървесина</w:t>
      </w:r>
      <w:r w:rsidR="00143D99">
        <w:rPr>
          <w:b w:val="0"/>
          <w:i w:val="0"/>
        </w:rPr>
        <w:t>.</w:t>
      </w:r>
    </w:p>
    <w:p w:rsidR="00B743EA" w:rsidRPr="00411D6F" w:rsidRDefault="00B743EA" w:rsidP="00B743EA">
      <w:pPr>
        <w:numPr>
          <w:ilvl w:val="0"/>
          <w:numId w:val="4"/>
        </w:numPr>
        <w:tabs>
          <w:tab w:val="num" w:pos="-426"/>
          <w:tab w:val="left" w:pos="709"/>
        </w:tabs>
        <w:ind w:left="-426" w:right="-42" w:firstLine="852"/>
        <w:jc w:val="both"/>
        <w:rPr>
          <w:b w:val="0"/>
          <w:i w:val="0"/>
        </w:rPr>
      </w:pPr>
      <w:r w:rsidRPr="00411D6F">
        <w:rPr>
          <w:b w:val="0"/>
          <w:i w:val="0"/>
        </w:rPr>
        <w:t xml:space="preserve">Цената по т.1 се заплаща от ВЪЗЛОЖИТЕЛЯ  по банкова сметка на ИЗПЪЛНИТЕЛЯ </w:t>
      </w:r>
      <w:r w:rsidRPr="00411D6F">
        <w:rPr>
          <w:i w:val="0"/>
        </w:rPr>
        <w:t xml:space="preserve">BG </w:t>
      </w:r>
      <w:r w:rsidR="00AE4294" w:rsidRPr="00411D6F">
        <w:rPr>
          <w:i w:val="0"/>
        </w:rPr>
        <w:t>……………………………</w:t>
      </w:r>
      <w:r w:rsidRPr="00411D6F">
        <w:rPr>
          <w:b w:val="0"/>
          <w:i w:val="0"/>
        </w:rPr>
        <w:t xml:space="preserve"> при „Банка” гр. </w:t>
      </w:r>
      <w:r w:rsidR="00AE4294" w:rsidRPr="00411D6F">
        <w:rPr>
          <w:b w:val="0"/>
          <w:i w:val="0"/>
        </w:rPr>
        <w:t>……………</w:t>
      </w:r>
      <w:r w:rsidRPr="00411D6F">
        <w:rPr>
          <w:b w:val="0"/>
          <w:i w:val="0"/>
        </w:rPr>
        <w:t xml:space="preserve"> след приключване на всеки подотдел, </w:t>
      </w:r>
    </w:p>
    <w:p w:rsidR="001E2160" w:rsidRPr="00411D6F" w:rsidRDefault="002156FF">
      <w:pPr>
        <w:numPr>
          <w:ilvl w:val="1"/>
          <w:numId w:val="4"/>
        </w:numPr>
        <w:tabs>
          <w:tab w:val="left" w:pos="709"/>
        </w:tabs>
        <w:ind w:left="-426" w:right="-42" w:firstLine="786"/>
        <w:jc w:val="both"/>
        <w:rPr>
          <w:b w:val="0"/>
          <w:i w:val="0"/>
        </w:rPr>
      </w:pPr>
      <w:r w:rsidRPr="00411D6F">
        <w:rPr>
          <w:b w:val="0"/>
          <w:i w:val="0"/>
        </w:rPr>
        <w:t>С</w:t>
      </w:r>
      <w:r w:rsidR="001E2160" w:rsidRPr="00411D6F">
        <w:rPr>
          <w:b w:val="0"/>
          <w:i w:val="0"/>
        </w:rPr>
        <w:t xml:space="preserve">лед </w:t>
      </w:r>
      <w:r w:rsidR="00163C62" w:rsidRPr="00411D6F">
        <w:rPr>
          <w:b w:val="0"/>
          <w:i w:val="0"/>
        </w:rPr>
        <w:t xml:space="preserve">издаване на протокол за </w:t>
      </w:r>
      <w:r w:rsidR="001E2160" w:rsidRPr="00411D6F">
        <w:rPr>
          <w:b w:val="0"/>
          <w:i w:val="0"/>
        </w:rPr>
        <w:t>освидетелстване на сечището се изготвя фактура от изпъ</w:t>
      </w:r>
      <w:r w:rsidR="00163C62" w:rsidRPr="00411D6F">
        <w:rPr>
          <w:b w:val="0"/>
          <w:i w:val="0"/>
        </w:rPr>
        <w:t xml:space="preserve">лнителя и в 10 дневен срок </w:t>
      </w:r>
      <w:r w:rsidR="0033247C" w:rsidRPr="00411D6F">
        <w:rPr>
          <w:b w:val="0"/>
          <w:i w:val="0"/>
        </w:rPr>
        <w:t xml:space="preserve">след издаването на фактурата </w:t>
      </w:r>
      <w:r w:rsidR="00163C62" w:rsidRPr="00411D6F">
        <w:rPr>
          <w:b w:val="0"/>
          <w:i w:val="0"/>
        </w:rPr>
        <w:t>се извършва</w:t>
      </w:r>
      <w:r w:rsidR="001E2160" w:rsidRPr="00411D6F">
        <w:rPr>
          <w:b w:val="0"/>
          <w:i w:val="0"/>
        </w:rPr>
        <w:t xml:space="preserve"> плащанеза действително добито количество дървесина в </w:t>
      </w:r>
      <w:r w:rsidR="00163C62" w:rsidRPr="00411D6F">
        <w:rPr>
          <w:b w:val="0"/>
          <w:i w:val="0"/>
        </w:rPr>
        <w:t>под</w:t>
      </w:r>
      <w:r w:rsidR="001E2160" w:rsidRPr="00411D6F">
        <w:rPr>
          <w:b w:val="0"/>
          <w:i w:val="0"/>
        </w:rPr>
        <w:t>отдела.</w:t>
      </w:r>
    </w:p>
    <w:p w:rsidR="004C4ED0" w:rsidRPr="00411D6F" w:rsidRDefault="004C4ED0" w:rsidP="00FF5EB8">
      <w:pPr>
        <w:tabs>
          <w:tab w:val="left" w:pos="709"/>
          <w:tab w:val="left" w:pos="1134"/>
        </w:tabs>
        <w:ind w:right="-42"/>
        <w:rPr>
          <w:i w:val="0"/>
        </w:rPr>
      </w:pPr>
    </w:p>
    <w:p w:rsidR="001E2160" w:rsidRPr="00411D6F" w:rsidRDefault="001E2160" w:rsidP="00143D99">
      <w:pPr>
        <w:tabs>
          <w:tab w:val="left" w:pos="709"/>
          <w:tab w:val="left" w:pos="1134"/>
        </w:tabs>
        <w:ind w:right="-42"/>
        <w:jc w:val="center"/>
        <w:rPr>
          <w:i w:val="0"/>
        </w:rPr>
      </w:pPr>
      <w:r w:rsidRPr="00411D6F">
        <w:rPr>
          <w:i w:val="0"/>
        </w:rPr>
        <w:t>ІV. ПРАВА И ЗАДЪЛЖЕНИЯ НА ВЪЗЛОЖИТЕЛЯ</w:t>
      </w:r>
    </w:p>
    <w:p w:rsidR="001E2160" w:rsidRPr="00411D6F" w:rsidRDefault="001E2160">
      <w:pPr>
        <w:tabs>
          <w:tab w:val="left" w:pos="709"/>
          <w:tab w:val="left" w:pos="1134"/>
        </w:tabs>
        <w:ind w:left="-426" w:right="-42" w:firstLine="786"/>
        <w:jc w:val="center"/>
        <w:rPr>
          <w:i w:val="0"/>
        </w:rPr>
      </w:pPr>
    </w:p>
    <w:p w:rsidR="00461CEB" w:rsidRPr="00411D6F" w:rsidRDefault="00461CEB" w:rsidP="009174A9">
      <w:pPr>
        <w:pStyle w:val="BodyTextIndent"/>
        <w:tabs>
          <w:tab w:val="left" w:pos="567"/>
          <w:tab w:val="right" w:pos="9974"/>
        </w:tabs>
        <w:ind w:left="-426" w:firstLine="284"/>
        <w:rPr>
          <w:b/>
          <w:szCs w:val="24"/>
        </w:rPr>
      </w:pPr>
      <w:r w:rsidRPr="00411D6F">
        <w:rPr>
          <w:b/>
          <w:szCs w:val="24"/>
        </w:rPr>
        <w:t>1. ВЪЗЛОЖИТЕЛЯТ има право да:</w:t>
      </w:r>
    </w:p>
    <w:p w:rsidR="00461CEB" w:rsidRPr="00411D6F" w:rsidRDefault="00461CEB" w:rsidP="009174A9">
      <w:pPr>
        <w:numPr>
          <w:ilvl w:val="1"/>
          <w:numId w:val="19"/>
        </w:numPr>
        <w:tabs>
          <w:tab w:val="left" w:pos="567"/>
          <w:tab w:val="left" w:pos="851"/>
          <w:tab w:val="left" w:pos="1134"/>
        </w:tabs>
        <w:ind w:left="-426" w:firstLine="567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Осъществява текущ контрол по изпълнението на договора, без да възпрепятства ИЗПЪЛНИТЕЛЯ за спазването на технологичните изисквания и правомерното извършване на дейностите, като дава задължителни указания в писмена форма и препоръки на </w:t>
      </w:r>
      <w:r w:rsidRPr="00411D6F">
        <w:rPr>
          <w:b w:val="0"/>
          <w:i w:val="0"/>
          <w:caps/>
          <w:szCs w:val="24"/>
        </w:rPr>
        <w:t>изпълнителя</w:t>
      </w:r>
      <w:r w:rsidRPr="00411D6F">
        <w:rPr>
          <w:b w:val="0"/>
          <w:i w:val="0"/>
          <w:szCs w:val="24"/>
        </w:rPr>
        <w:t xml:space="preserve"> при констатирани пропуски по изпълнение на възложената работа.</w:t>
      </w:r>
    </w:p>
    <w:p w:rsidR="00461CEB" w:rsidRPr="00411D6F" w:rsidRDefault="00461CEB" w:rsidP="009174A9">
      <w:pPr>
        <w:numPr>
          <w:ilvl w:val="1"/>
          <w:numId w:val="19"/>
        </w:numPr>
        <w:tabs>
          <w:tab w:val="left" w:pos="567"/>
          <w:tab w:val="left" w:pos="851"/>
          <w:tab w:val="left" w:pos="993"/>
        </w:tabs>
        <w:ind w:left="-426" w:firstLine="567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Издава разпореждания за временно спиране или цялостно прекратяване на дейностите, свързани с изпълнение на възложената работа, в следните случаи:</w:t>
      </w:r>
    </w:p>
    <w:p w:rsidR="00461CEB" w:rsidRPr="00411D6F" w:rsidRDefault="00461CEB" w:rsidP="009174A9">
      <w:pPr>
        <w:pStyle w:val="BodyTextIndent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8"/>
        <w:rPr>
          <w:szCs w:val="24"/>
        </w:rPr>
      </w:pPr>
      <w:r w:rsidRPr="00411D6F">
        <w:rPr>
          <w:szCs w:val="24"/>
        </w:rPr>
        <w:t>Нарушения на Закона за горите (ЗГ) или свързаните с него подзаконови нормативни актове;</w:t>
      </w:r>
    </w:p>
    <w:p w:rsidR="00461CEB" w:rsidRPr="00411D6F" w:rsidRDefault="00461CEB" w:rsidP="009174A9">
      <w:pPr>
        <w:pStyle w:val="BodyTextIndent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>Неспазване изискванията на действащите стандарти за качество на дървесината (БДС/ЕN);</w:t>
      </w:r>
    </w:p>
    <w:p w:rsidR="00461CEB" w:rsidRPr="00411D6F" w:rsidRDefault="00461CEB" w:rsidP="009174A9">
      <w:pPr>
        <w:pStyle w:val="BodyTextIndent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 xml:space="preserve">Неспазване на изискванията на Закона за здравословни и безопасни условия на труд (ЗЗБУТ); </w:t>
      </w:r>
    </w:p>
    <w:p w:rsidR="00461CEB" w:rsidRPr="00411D6F" w:rsidRDefault="00461CEB" w:rsidP="009174A9">
      <w:pPr>
        <w:pStyle w:val="BodyTextIndent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8"/>
        <w:rPr>
          <w:szCs w:val="24"/>
        </w:rPr>
      </w:pPr>
      <w:r w:rsidRPr="00411D6F">
        <w:rPr>
          <w:szCs w:val="24"/>
        </w:rPr>
        <w:t>Неспазване на противопожарните и други изисквания;</w:t>
      </w:r>
    </w:p>
    <w:p w:rsidR="00461CEB" w:rsidRPr="00411D6F" w:rsidRDefault="00461CEB" w:rsidP="009174A9">
      <w:pPr>
        <w:pStyle w:val="BodyTextIndent"/>
        <w:numPr>
          <w:ilvl w:val="2"/>
          <w:numId w:val="19"/>
        </w:numPr>
        <w:tabs>
          <w:tab w:val="left" w:pos="709"/>
          <w:tab w:val="left" w:pos="1080"/>
          <w:tab w:val="left" w:pos="1260"/>
        </w:tabs>
        <w:ind w:left="-426" w:firstLine="567"/>
        <w:rPr>
          <w:szCs w:val="24"/>
        </w:rPr>
      </w:pPr>
      <w:r w:rsidRPr="00411D6F">
        <w:rPr>
          <w:szCs w:val="24"/>
        </w:rPr>
        <w:t xml:space="preserve"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– </w:t>
      </w:r>
      <w:r w:rsidRPr="00411D6F">
        <w:rPr>
          <w:szCs w:val="24"/>
        </w:rPr>
        <w:lastRenderedPageBreak/>
        <w:t>държавна и общинска собственост, и за ползването на дървесина и недървесни горски продукти (ДВ, бр. 96 от 2011 г.), наричана по - нататък „Наредбата“.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>Спре временно извоза на дървесина от насажденията до временните складове при преовлажнени почви и условия, предразполагащи увреждане на горските извозни пътища.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 xml:space="preserve">Спре временно изпълнението на договора по време на брачния период на определени със Закона за лова и опазване на дивеча (ЗЛОД) видове дивеч в насаждения от обекта. 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>Заявява писмено на ИЗПЪЛНИТЕЛЯ добиването на допълнителни специални асортименти дървесина.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 xml:space="preserve">Инициира с писмена покана приемането на извършената от ИЗПЪЛНИТЕЛЯ работа при налични количества дървесина на временен склад. 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>Поиска от ИЗПЪЛНИТЕЛЯ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 xml:space="preserve">Предложи на ИЗПЪЛНИТЕЛЯ допълнително споразумение за извършване на добива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 дървесина за съответното насаждение. 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>Промени обекта на договора като изключи насаждения, в които сечта не е започнала, при отказ от страна на ИЗПЪЛНИТЕЛЯ да извърши добива на дървесина в тях в случаите на т. 1.8, като заплати на ИЗПЪЛНИТЕЛЯ само действително извършената дейност.</w:t>
      </w:r>
    </w:p>
    <w:p w:rsidR="00461CEB" w:rsidRPr="00411D6F" w:rsidRDefault="00461CEB" w:rsidP="009174A9">
      <w:pPr>
        <w:pStyle w:val="BodyText"/>
        <w:numPr>
          <w:ilvl w:val="0"/>
          <w:numId w:val="19"/>
        </w:numPr>
        <w:tabs>
          <w:tab w:val="left" w:pos="567"/>
          <w:tab w:val="right" w:pos="851"/>
        </w:tabs>
        <w:spacing w:before="120" w:after="0"/>
        <w:ind w:left="-426" w:firstLine="426"/>
        <w:rPr>
          <w:b/>
          <w:sz w:val="24"/>
          <w:szCs w:val="24"/>
          <w:lang w:val="bg-BG"/>
        </w:rPr>
      </w:pPr>
      <w:r w:rsidRPr="00411D6F">
        <w:rPr>
          <w:b/>
          <w:sz w:val="24"/>
          <w:szCs w:val="24"/>
          <w:lang w:val="bg-BG"/>
        </w:rPr>
        <w:t>ВЪЗЛОЖИТЕЛЯТ e длъжен да: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2.1. Предаде на ИЗПЪЛНИТЕЛЯ или оправомощено от него лице и в присъствието на регистрирания по чл. 235 от ЗГ му лесовъд маркирани за сеч и с положени на терена граници (съгласно Наредба № 8 от 2011 г. за сечите в горите (ДВ, бр. 64 от 2011 г.) насажденията, предмет на договора, от които ще се добива дървесината. Предаването на насажденията се извършва с подписването на двустранен предавателно-приемателен протокол в срок до 10 дни преди началото на изпълнението на дейностите в съответст</w:t>
      </w:r>
      <w:r w:rsidR="00E35297">
        <w:rPr>
          <w:sz w:val="24"/>
          <w:szCs w:val="24"/>
          <w:lang w:val="bg-BG"/>
        </w:rPr>
        <w:t>вие с определения график по т. 2.17</w:t>
      </w:r>
      <w:r w:rsidRPr="00411D6F">
        <w:rPr>
          <w:sz w:val="24"/>
          <w:szCs w:val="24"/>
          <w:lang w:val="bg-BG"/>
        </w:rPr>
        <w:t xml:space="preserve"> и не по-малко от 3 (три) работни дни преди започване на сечта. При изразено желание от страна на ИЗПЪЛНИТЕЛЯ, ВЪЗЛОЖИТЕЛЯT е длъжен да предаде всички насаждения, включени в обекта, в 10-дневен срок от постъпване на искането. 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2.2. Предаде позволителните за сеч и утвърдените технологични планове за добив на дървесина за всички насаждения, включени в обекта, едновременно с подписване на предавателно – приемателните протоколи по т. 2.1</w:t>
      </w:r>
      <w:r w:rsidR="001159BF" w:rsidRPr="00411D6F">
        <w:rPr>
          <w:sz w:val="24"/>
          <w:szCs w:val="24"/>
          <w:lang w:val="bg-BG"/>
        </w:rPr>
        <w:t xml:space="preserve"> от настоящия раздел</w:t>
      </w:r>
      <w:r w:rsidRPr="00411D6F">
        <w:rPr>
          <w:sz w:val="24"/>
          <w:szCs w:val="24"/>
          <w:lang w:val="bg-BG"/>
        </w:rPr>
        <w:t xml:space="preserve">. 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 xml:space="preserve">2.3. Осигури на ИЗПЪЛНИТЕЛЯ достъп до насажденията и временните складове, включени в обекта,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техника. 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2.4. Следи за правилното провеждане на сечта и извоза на дървесината, съгласно утвърдения технологичен план, правилното й разкройване по асортименти, съгласно БДС/ЕN, като и за недопускане на повреди по стоящия дървостой, уплътняване на влажни и меки почви, повреди и ерозия на извозните пътища и просеки.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2.5. Дава задължителни указания и препоръки на ИЗПЪЛНИТЕЛЯ в писмена форма при констатирани пропуски по изпълнение на възложената работа.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 xml:space="preserve">2.6. Осигури свой представител за приемане на действително добитото и извозено на временен склад количество дървесина в 3 (три)-дневен срок след отправена от ИЗПЪЛНИТЕЛЯ </w:t>
      </w:r>
      <w:r w:rsidRPr="00411D6F">
        <w:rPr>
          <w:sz w:val="24"/>
          <w:szCs w:val="24"/>
          <w:lang w:val="bg-BG"/>
        </w:rPr>
        <w:lastRenderedPageBreak/>
        <w:t xml:space="preserve">писмена покана или не по-малко от веднъж месечно при добита дървесина на временен склад, за което се подписва двустранен предавателно-приемателен протокол. 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2.7. Заплати на ИЗПЪЛНИТЕЛЯ извършената работа в срок не по-късно от 10 (десет) работни дни от датата на представяне на издадена от него фактура, в размер и по начин, уговорени в договора.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2.8. Разглежда и утвърждава, при установена необходимост, предложени от ИЗПЪЛНИТЕЛЯ изменения в технологичните планове за добив на дървесина от насажденията, включени в обекта.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2.9. Уведоми ИЗПЪЛНИТЕЛЯ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 xml:space="preserve">2.10. Освидетелства сечището в определения срок, като отбелязва и констатираните пропуски и нарушения при изпълнение на горскостопански дейности в обекта. </w:t>
      </w:r>
    </w:p>
    <w:p w:rsidR="00461CEB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2.11. Удължи срока на договора, в случай, че е наложил временно спиране на дейността на основание т. 1.2.5, 1.3 и 1.4.,</w:t>
      </w:r>
      <w:r w:rsidR="002E735E" w:rsidRPr="00411D6F">
        <w:rPr>
          <w:sz w:val="24"/>
          <w:szCs w:val="24"/>
          <w:lang w:val="bg-BG"/>
        </w:rPr>
        <w:t xml:space="preserve"> от Раздел IV</w:t>
      </w:r>
      <w:r w:rsidRPr="00411D6F">
        <w:rPr>
          <w:sz w:val="24"/>
          <w:szCs w:val="24"/>
          <w:lang w:val="bg-BG"/>
        </w:rPr>
        <w:t xml:space="preserve"> с времето, за което е наложено преустановяване на дейността. </w:t>
      </w:r>
    </w:p>
    <w:p w:rsidR="0033372B" w:rsidRPr="0033372B" w:rsidRDefault="0033372B" w:rsidP="00CF148C">
      <w:pPr>
        <w:spacing w:line="276" w:lineRule="auto"/>
        <w:ind w:left="-426" w:firstLine="708"/>
        <w:jc w:val="both"/>
        <w:rPr>
          <w:rFonts w:eastAsia="Calibri"/>
          <w:b w:val="0"/>
          <w:i w:val="0"/>
          <w:kern w:val="0"/>
          <w:szCs w:val="24"/>
          <w:highlight w:val="yellow"/>
        </w:rPr>
      </w:pPr>
      <w:r w:rsidRPr="0033372B">
        <w:rPr>
          <w:b w:val="0"/>
          <w:i w:val="0"/>
          <w:szCs w:val="24"/>
        </w:rPr>
        <w:tab/>
      </w:r>
      <w:r w:rsidRPr="0033372B">
        <w:rPr>
          <w:b w:val="0"/>
          <w:i w:val="0"/>
          <w:szCs w:val="24"/>
          <w:highlight w:val="yellow"/>
        </w:rPr>
        <w:t>2.12.</w:t>
      </w:r>
      <w:r w:rsidRPr="0033372B">
        <w:rPr>
          <w:rFonts w:eastAsia="Calibri"/>
          <w:b w:val="0"/>
          <w:i w:val="0"/>
          <w:kern w:val="0"/>
          <w:szCs w:val="24"/>
          <w:highlight w:val="yellow"/>
        </w:rPr>
        <w:t xml:space="preserve">Да проведе инструктаж на работниците на ИЗПЪЛНИТЕЛЯ </w:t>
      </w:r>
      <w:r w:rsidRPr="0033372B">
        <w:rPr>
          <w:rFonts w:eastAsia="Calibri"/>
          <w:i w:val="0"/>
          <w:kern w:val="0"/>
          <w:szCs w:val="24"/>
          <w:highlight w:val="yellow"/>
        </w:rPr>
        <w:t>при предаване</w:t>
      </w:r>
      <w:r w:rsidRPr="0033372B">
        <w:rPr>
          <w:rFonts w:eastAsia="Calibri"/>
          <w:b w:val="0"/>
          <w:i w:val="0"/>
          <w:kern w:val="0"/>
          <w:szCs w:val="24"/>
          <w:highlight w:val="yellow"/>
        </w:rPr>
        <w:t xml:space="preserve"> на обекта по всички изисквания, съгласно </w:t>
      </w:r>
      <w:r w:rsidRPr="009A423E">
        <w:rPr>
          <w:rFonts w:eastAsia="Calibri"/>
          <w:b w:val="0"/>
          <w:i w:val="0"/>
          <w:color w:val="FF0000"/>
          <w:kern w:val="0"/>
          <w:szCs w:val="24"/>
          <w:highlight w:val="yellow"/>
        </w:rPr>
        <w:t xml:space="preserve">„Процедура за първоначален и периодичен инструктаж при провеждане на горскостопански дейности на територията на ТП ДГС </w:t>
      </w:r>
      <w:r w:rsidR="007B27C1">
        <w:rPr>
          <w:rFonts w:eastAsia="Calibri"/>
          <w:b w:val="0"/>
          <w:i w:val="0"/>
          <w:color w:val="FF0000"/>
          <w:kern w:val="0"/>
          <w:szCs w:val="24"/>
          <w:highlight w:val="yellow"/>
        </w:rPr>
        <w:t>Видин</w:t>
      </w:r>
      <w:r w:rsidRPr="009A423E">
        <w:rPr>
          <w:rFonts w:eastAsia="Calibri"/>
          <w:b w:val="0"/>
          <w:i w:val="0"/>
          <w:color w:val="FF0000"/>
          <w:kern w:val="0"/>
          <w:szCs w:val="24"/>
          <w:highlight w:val="yellow"/>
        </w:rPr>
        <w:t>“.</w:t>
      </w:r>
    </w:p>
    <w:p w:rsidR="0033372B" w:rsidRPr="0033372B" w:rsidRDefault="0033372B" w:rsidP="00CF148C">
      <w:pPr>
        <w:spacing w:line="276" w:lineRule="auto"/>
        <w:ind w:left="-426" w:firstLine="1134"/>
        <w:contextualSpacing/>
        <w:jc w:val="both"/>
        <w:rPr>
          <w:rFonts w:eastAsia="Calibri"/>
          <w:b w:val="0"/>
          <w:i w:val="0"/>
          <w:kern w:val="0"/>
          <w:szCs w:val="24"/>
        </w:rPr>
      </w:pPr>
      <w:r w:rsidRPr="0033372B">
        <w:rPr>
          <w:rFonts w:eastAsia="Calibri"/>
          <w:b w:val="0"/>
          <w:i w:val="0"/>
          <w:kern w:val="0"/>
          <w:szCs w:val="24"/>
          <w:highlight w:val="yellow"/>
        </w:rPr>
        <w:t>2.13. Да уведомява своевременно контролните органи от Инспекцията по труда и други контролни органи, когато установи, че ИЗПЪЛНИТЕЛЯ е нарушил или системно нарушава законовите разпоредбите на българското законодателство, във връзка с чл. 232 от ЗГ.</w:t>
      </w:r>
    </w:p>
    <w:p w:rsidR="005C3458" w:rsidRPr="00411D6F" w:rsidRDefault="005C3458" w:rsidP="00C476C6">
      <w:pPr>
        <w:pStyle w:val="BodyTextIndent"/>
        <w:ind w:right="-42" w:firstLine="0"/>
        <w:rPr>
          <w:b/>
          <w:i/>
        </w:rPr>
      </w:pPr>
    </w:p>
    <w:p w:rsidR="001E2160" w:rsidRPr="00411D6F" w:rsidRDefault="002E1C8E">
      <w:pPr>
        <w:pStyle w:val="Heading3"/>
        <w:ind w:left="-426" w:right="-42"/>
        <w:rPr>
          <w:sz w:val="24"/>
        </w:rPr>
      </w:pPr>
      <w:r>
        <w:rPr>
          <w:sz w:val="24"/>
        </w:rPr>
        <w:t>V. ПРАВА И ЗАДЪЛЖЕНИЯ</w:t>
      </w:r>
      <w:r w:rsidR="001E2160" w:rsidRPr="00411D6F">
        <w:rPr>
          <w:sz w:val="24"/>
        </w:rPr>
        <w:t xml:space="preserve"> Н</w:t>
      </w:r>
      <w:r>
        <w:rPr>
          <w:sz w:val="24"/>
        </w:rPr>
        <w:t>А</w:t>
      </w:r>
      <w:r w:rsidR="001E2160" w:rsidRPr="00411D6F">
        <w:rPr>
          <w:sz w:val="24"/>
        </w:rPr>
        <w:t xml:space="preserve"> ИЗПЪЛНИТЕЛЯ</w:t>
      </w:r>
    </w:p>
    <w:p w:rsidR="001E2160" w:rsidRPr="00411D6F" w:rsidRDefault="001E2160"/>
    <w:p w:rsidR="006B2846" w:rsidRPr="00411D6F" w:rsidRDefault="006B2846" w:rsidP="006B2846">
      <w:pPr>
        <w:pStyle w:val="BodyText"/>
        <w:widowControl w:val="0"/>
        <w:numPr>
          <w:ilvl w:val="0"/>
          <w:numId w:val="24"/>
        </w:numPr>
        <w:tabs>
          <w:tab w:val="left" w:pos="-1418"/>
          <w:tab w:val="left" w:pos="709"/>
          <w:tab w:val="left" w:pos="1276"/>
          <w:tab w:val="right" w:pos="9974"/>
        </w:tabs>
        <w:suppressAutoHyphens/>
        <w:spacing w:after="0"/>
        <w:rPr>
          <w:b/>
          <w:sz w:val="24"/>
          <w:szCs w:val="24"/>
          <w:lang w:val="bg-BG"/>
        </w:rPr>
      </w:pPr>
      <w:r w:rsidRPr="00411D6F">
        <w:rPr>
          <w:b/>
          <w:sz w:val="24"/>
          <w:szCs w:val="24"/>
          <w:lang w:val="bg-BG"/>
        </w:rPr>
        <w:t>ИЗПЪЛНИТЕЛЯТ има право да: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Изисква приемането на възложената работа в договорените срокове.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Получи договореното възнаграждение в размера и в сроковете, уговорени в договора.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Получи необходимото съдействие за изпълнение на работата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Поиска</w:t>
      </w:r>
      <w:r w:rsidRPr="00411D6F">
        <w:rPr>
          <w:rStyle w:val="ala53"/>
          <w:b w:val="0"/>
          <w:i w:val="0"/>
          <w:szCs w:val="24"/>
        </w:rPr>
        <w:t xml:space="preserve"> от ВЪЗЛОЖИТЕЛЯ сечта в насажденията, предмет на договора, да бъде временно спряна</w:t>
      </w:r>
      <w:r w:rsidRPr="00411D6F">
        <w:rPr>
          <w:b w:val="0"/>
          <w:i w:val="0"/>
          <w:szCs w:val="24"/>
        </w:rPr>
        <w:t xml:space="preserve">, в случай, че техническото изпълнение при маркирането на дърветата за сеч не съответства на изискванията на чл. 50, ал. 2 и 3 от  Наредба № 8 от 2011 г. за сечите в горите до отстраняването на несъответствията. 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Заменя подизпълнителите си, ако предварително е посочил ползването на такива за осъществяване на дейността в обекта и при условие, че новите подизпълнители отговарят на изискванията, определени в процедурата.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Заяви писмено промяна на одобрените от ВЪЗЛОЖИТЕЛЯ технологични планове за добив на дървесина от насажденията, включени в обекта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Откаже да добие допълнително заявените от ВЪЗЛОЖИТЕЛЯ специални асортименти дървесина. </w:t>
      </w:r>
    </w:p>
    <w:p w:rsidR="006B2846" w:rsidRPr="00411D6F" w:rsidRDefault="006B2846">
      <w:pPr>
        <w:ind w:left="-426" w:right="-42" w:firstLine="720"/>
        <w:jc w:val="both"/>
        <w:rPr>
          <w:b w:val="0"/>
          <w:i w:val="0"/>
        </w:rPr>
      </w:pPr>
    </w:p>
    <w:p w:rsidR="001E2160" w:rsidRPr="00411D6F" w:rsidRDefault="002F5310" w:rsidP="002F5310">
      <w:pPr>
        <w:ind w:right="-42"/>
        <w:jc w:val="both"/>
        <w:rPr>
          <w:i w:val="0"/>
          <w:szCs w:val="24"/>
        </w:rPr>
      </w:pPr>
      <w:r w:rsidRPr="00411D6F">
        <w:rPr>
          <w:i w:val="0"/>
          <w:szCs w:val="24"/>
        </w:rPr>
        <w:lastRenderedPageBreak/>
        <w:t xml:space="preserve">2. </w:t>
      </w:r>
      <w:r w:rsidR="001E2160" w:rsidRPr="00411D6F">
        <w:rPr>
          <w:i w:val="0"/>
          <w:szCs w:val="24"/>
        </w:rPr>
        <w:t>ИЗПЪЛНИТЕЛЯТ  е длъжен:</w:t>
      </w:r>
    </w:p>
    <w:p w:rsidR="002F5310" w:rsidRPr="00411D6F" w:rsidRDefault="002F5310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2.1.</w:t>
      </w:r>
      <w:r w:rsidR="00C7442D" w:rsidRPr="00411D6F">
        <w:rPr>
          <w:b w:val="0"/>
          <w:i w:val="0"/>
          <w:szCs w:val="24"/>
        </w:rPr>
        <w:t>Осигури присъствието на служителя си, регистриран за упражняване на частна лесовъдска практика в следните случаи:</w:t>
      </w:r>
    </w:p>
    <w:p w:rsidR="00C7442D" w:rsidRPr="00411D6F" w:rsidRDefault="002F5310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2.1.1.</w:t>
      </w:r>
      <w:r w:rsidR="00C7442D" w:rsidRPr="00411D6F">
        <w:rPr>
          <w:b w:val="0"/>
          <w:i w:val="0"/>
          <w:szCs w:val="24"/>
        </w:rPr>
        <w:t xml:space="preserve">за подписване от негова страна на предавателно-приемателните протоколи за предаване на насажденията; </w:t>
      </w:r>
    </w:p>
    <w:p w:rsidR="00C7442D" w:rsidRPr="00411D6F" w:rsidRDefault="002F5310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2.1.2.</w:t>
      </w:r>
      <w:r w:rsidR="00C7442D" w:rsidRPr="00411D6F">
        <w:rPr>
          <w:b w:val="0"/>
          <w:i w:val="0"/>
          <w:szCs w:val="24"/>
        </w:rPr>
        <w:t xml:space="preserve">за получаване на позволителните за сеч и на технологичните планове за добив на дървесина в тях в 10-дневен срок преди началото на изпълнението на дейностите в съответствие с определения график по т. </w:t>
      </w:r>
      <w:r w:rsidR="005359CA" w:rsidRPr="00411D6F">
        <w:rPr>
          <w:b w:val="0"/>
          <w:i w:val="0"/>
          <w:szCs w:val="24"/>
        </w:rPr>
        <w:t>2</w:t>
      </w:r>
      <w:r w:rsidR="00C7442D" w:rsidRPr="00411D6F">
        <w:rPr>
          <w:b w:val="0"/>
          <w:i w:val="0"/>
          <w:szCs w:val="24"/>
        </w:rPr>
        <w:t>.1</w:t>
      </w:r>
      <w:r w:rsidR="005359CA" w:rsidRPr="00411D6F">
        <w:rPr>
          <w:b w:val="0"/>
          <w:i w:val="0"/>
          <w:szCs w:val="24"/>
        </w:rPr>
        <w:t>7</w:t>
      </w:r>
      <w:r w:rsidR="00C7442D" w:rsidRPr="00411D6F">
        <w:rPr>
          <w:b w:val="0"/>
          <w:i w:val="0"/>
          <w:szCs w:val="24"/>
        </w:rPr>
        <w:t xml:space="preserve"> и минимум 3 (три) работни дни преди започване на сечта;</w:t>
      </w:r>
    </w:p>
    <w:p w:rsidR="00C7442D" w:rsidRPr="00411D6F" w:rsidRDefault="002F5310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2.1.3.</w:t>
      </w:r>
      <w:r w:rsidR="00C7442D" w:rsidRPr="00411D6F">
        <w:rPr>
          <w:b w:val="0"/>
          <w:i w:val="0"/>
          <w:szCs w:val="24"/>
        </w:rPr>
        <w:t>при извършване на проверки от компетентни органи, след уведомяване за предстоящи такива;</w:t>
      </w:r>
    </w:p>
    <w:p w:rsidR="00C7442D" w:rsidRPr="00411D6F" w:rsidRDefault="002F5310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2.1.4.</w:t>
      </w:r>
      <w:r w:rsidR="00C7442D" w:rsidRPr="00411D6F">
        <w:rPr>
          <w:b w:val="0"/>
          <w:i w:val="0"/>
          <w:szCs w:val="24"/>
        </w:rPr>
        <w:t>при освидетелстване на сечищата и съставянето на протоколи за това.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 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Представи на ВЪЗЛОЖИТЕЛЯ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Извърши качествено възложените дърводобивни дейности и да почисти сечищата по указания в позволителните за сеч начини и в определените в тях срокове.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Присъства лично или да осигури свой упълномощен представител за приемане на добитата на временен склад дървесина, за което се изготвя и подписва двустранен предавателно-приемателен протокол за приемане на извършената работа.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Отсича само определените за сеч дървета по цялата площ от насажденията в обекта и извърши възложените дейности, съгласно одобрения технологичен план за добив на дървесина за конкретното насаждение, като не оставя неотсечени маркирани дървета.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Направи за своя сметка предвидените в технологичния план извозни пътища.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Поддържа за своя сметка извозните пътища в насажденията от обекта, след съгласуване на мероприятията с ВЪЗЛОЖИТЕЛЯ, както и да съхранява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и следните изисквания:</w:t>
      </w:r>
    </w:p>
    <w:p w:rsidR="00C7442D" w:rsidRPr="00411D6F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  <w:highlight w:val="yellow"/>
        </w:rPr>
      </w:pPr>
      <w:r w:rsidRPr="00411D6F">
        <w:rPr>
          <w:b w:val="0"/>
          <w:i w:val="0"/>
          <w:szCs w:val="24"/>
        </w:rPr>
        <w:t>2</w:t>
      </w:r>
      <w:r w:rsidR="00C7442D" w:rsidRPr="00411D6F">
        <w:rPr>
          <w:b w:val="0"/>
          <w:i w:val="0"/>
          <w:szCs w:val="24"/>
        </w:rPr>
        <w:t>.8.1. на технологичните планове и указанията на служителите на ДЛС/ДГС по изпълнение на добива и извоза на повалената дървесина за недопускане на уплътняване на влажни и меки почви, повреда и ерозия на извозните просеки и пътища;</w:t>
      </w:r>
    </w:p>
    <w:p w:rsidR="00C7442D" w:rsidRPr="00411D6F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  <w:highlight w:val="yellow"/>
        </w:rPr>
      </w:pPr>
      <w:r w:rsidRPr="00411D6F">
        <w:rPr>
          <w:b w:val="0"/>
          <w:i w:val="0"/>
          <w:szCs w:val="24"/>
        </w:rPr>
        <w:t>2</w:t>
      </w:r>
      <w:r w:rsidR="00C7442D" w:rsidRPr="00411D6F">
        <w:rPr>
          <w:b w:val="0"/>
          <w:i w:val="0"/>
          <w:szCs w:val="24"/>
        </w:rPr>
        <w:t>.8.2. при продължително влошени атмосферни условия – завишена влажност, да преустановява изпълнението на горскостопанската дейност, включително след предписания на служители на ДГС/ДЛС, както и при други предпоставки, които допринасят за допускане на повреди от ерозия и уплътняване на почвите;</w:t>
      </w:r>
    </w:p>
    <w:p w:rsidR="00C7442D" w:rsidRPr="00411D6F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</w:t>
      </w:r>
      <w:r w:rsidR="00C7442D" w:rsidRPr="00411D6F">
        <w:rPr>
          <w:b w:val="0"/>
          <w:i w:val="0"/>
          <w:szCs w:val="24"/>
        </w:rPr>
        <w:t>.8.3. да изгражда за своя сметка подходи, необходими за усвояване на дървесината в насажденията, съгласно технологичния план, като съхранява и опазва създадените горски пътища до обекта, където се извършва сечта и извоза.</w:t>
      </w:r>
    </w:p>
    <w:p w:rsidR="00C7442D" w:rsidRPr="00411D6F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</w:t>
      </w:r>
      <w:r w:rsidR="00C7442D" w:rsidRPr="00411D6F">
        <w:rPr>
          <w:b w:val="0"/>
          <w:i w:val="0"/>
          <w:szCs w:val="24"/>
        </w:rPr>
        <w:t>.8.4. 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1E2160" w:rsidRPr="00411D6F" w:rsidRDefault="002F5310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2.9</w:t>
      </w:r>
      <w:r w:rsidR="001E2160" w:rsidRPr="00411D6F">
        <w:rPr>
          <w:b w:val="0"/>
          <w:i w:val="0"/>
          <w:szCs w:val="24"/>
        </w:rPr>
        <w:t xml:space="preserve">. При необходимост от промени в технологичния план за изпълнение на дейността да уведомява </w:t>
      </w:r>
      <w:r w:rsidR="00D356B5" w:rsidRPr="00411D6F">
        <w:rPr>
          <w:b w:val="0"/>
          <w:i w:val="0"/>
          <w:szCs w:val="24"/>
        </w:rPr>
        <w:t>писмено</w:t>
      </w:r>
      <w:r w:rsidR="001E2160" w:rsidRPr="00411D6F">
        <w:rPr>
          <w:b w:val="0"/>
          <w:i w:val="0"/>
          <w:szCs w:val="24"/>
        </w:rPr>
        <w:t xml:space="preserve"> ВЪЗЛОЖИТЕЛЯ за </w:t>
      </w:r>
      <w:r w:rsidR="00D356B5" w:rsidRPr="00411D6F">
        <w:rPr>
          <w:b w:val="0"/>
          <w:i w:val="0"/>
          <w:szCs w:val="24"/>
        </w:rPr>
        <w:t>изготвяне на нов технологичен план</w:t>
      </w:r>
      <w:r w:rsidR="001E2160" w:rsidRPr="00411D6F">
        <w:rPr>
          <w:b w:val="0"/>
          <w:i w:val="0"/>
          <w:szCs w:val="24"/>
        </w:rPr>
        <w:t>.</w:t>
      </w:r>
    </w:p>
    <w:p w:rsidR="001E2160" w:rsidRPr="00411D6F" w:rsidRDefault="002F5310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2.10</w:t>
      </w:r>
      <w:r w:rsidR="00C7442D" w:rsidRPr="00411D6F">
        <w:rPr>
          <w:b w:val="0"/>
          <w:i w:val="0"/>
          <w:szCs w:val="24"/>
        </w:rPr>
        <w:t xml:space="preserve">. Разкройва най-рационално добитата дървесина, с оглед получаване на максимален обем ценни асортименти по действащите стандарти за качество на дървесината (БДС/ЕN) , </w:t>
      </w:r>
      <w:r w:rsidR="001E2160" w:rsidRPr="00411D6F">
        <w:rPr>
          <w:b w:val="0"/>
          <w:i w:val="0"/>
          <w:szCs w:val="24"/>
        </w:rPr>
        <w:t xml:space="preserve">а за дължините  </w:t>
      </w:r>
      <w:r w:rsidR="00C7442D" w:rsidRPr="00411D6F">
        <w:rPr>
          <w:b w:val="0"/>
          <w:i w:val="0"/>
          <w:szCs w:val="24"/>
        </w:rPr>
        <w:t>спазва</w:t>
      </w:r>
      <w:r w:rsidR="001E2160" w:rsidRPr="00411D6F">
        <w:rPr>
          <w:b w:val="0"/>
          <w:i w:val="0"/>
          <w:szCs w:val="24"/>
        </w:rPr>
        <w:t xml:space="preserve"> приложената спецификация към договора.</w:t>
      </w:r>
    </w:p>
    <w:p w:rsidR="001E2160" w:rsidRPr="00411D6F" w:rsidRDefault="002F5310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lastRenderedPageBreak/>
        <w:t>2.11</w:t>
      </w:r>
      <w:r w:rsidR="001E2160" w:rsidRPr="00411D6F">
        <w:rPr>
          <w:b w:val="0"/>
          <w:i w:val="0"/>
          <w:szCs w:val="24"/>
        </w:rPr>
        <w:t>. Да нанася кубатурата и вида на сортимента на челата на добитата дървесина с трайни цифрови знаци / съгласно БДС /.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Добива допълнително заявените от ВЪЗЛОЖИТЕЛЯ специални асортименти дървесина, при постигнато споразумение. 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Не допуска нараняване на стоящия дървостой по време на извършване на дейността по добив и извоз на дървесината.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Не възпрепятства контрола по изпълнение на договора и предоставя на ВЪЗЛОЖИТЕЛЯ информация, необходима за осъществяването му.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Не предоставя на трети лица извършването на добива на дървесината, включена в насажденията, предмет на договора, с изключение на посочените от него подизпълнители.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Предава изпълнението на възложената работа по тримесечия и минимални количества, както следва:</w:t>
      </w:r>
    </w:p>
    <w:p w:rsidR="00C7442D" w:rsidRPr="00411D6F" w:rsidRDefault="00C7442D" w:rsidP="005359CA">
      <w:pPr>
        <w:tabs>
          <w:tab w:val="left" w:pos="-1276"/>
          <w:tab w:val="left" w:pos="540"/>
          <w:tab w:val="left" w:pos="709"/>
          <w:tab w:val="left" w:pos="993"/>
          <w:tab w:val="left" w:pos="1134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</w:p>
    <w:tbl>
      <w:tblPr>
        <w:tblW w:w="9791" w:type="dxa"/>
        <w:jc w:val="center"/>
        <w:tblInd w:w="230" w:type="dxa"/>
        <w:tblCellMar>
          <w:left w:w="70" w:type="dxa"/>
          <w:right w:w="70" w:type="dxa"/>
        </w:tblCellMar>
        <w:tblLook w:val="04A0"/>
      </w:tblPr>
      <w:tblGrid>
        <w:gridCol w:w="1186"/>
        <w:gridCol w:w="2363"/>
        <w:gridCol w:w="1276"/>
        <w:gridCol w:w="1322"/>
        <w:gridCol w:w="1229"/>
        <w:gridCol w:w="1276"/>
        <w:gridCol w:w="1139"/>
      </w:tblGrid>
      <w:tr w:rsidR="000A172C" w:rsidRPr="002D208A" w:rsidTr="00C26FFC">
        <w:trPr>
          <w:trHeight w:val="420"/>
          <w:jc w:val="center"/>
        </w:trPr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bookmarkStart w:id="0" w:name="_MON_1356423493"/>
            <w:bookmarkStart w:id="1" w:name="_MON_1356423603"/>
            <w:bookmarkStart w:id="2" w:name="_MON_1388561070"/>
            <w:bookmarkStart w:id="3" w:name="_MON_1388561981"/>
            <w:bookmarkStart w:id="4" w:name="_MON_1388561988"/>
            <w:bookmarkStart w:id="5" w:name="_MON_1388561999"/>
            <w:bookmarkStart w:id="6" w:name="_MON_1398063230"/>
            <w:bookmarkStart w:id="7" w:name="_MON_1415657023"/>
            <w:bookmarkStart w:id="8" w:name="_MON_1415657113"/>
            <w:bookmarkStart w:id="9" w:name="_MON_1415657560"/>
            <w:bookmarkStart w:id="10" w:name="_MON_1420354019"/>
            <w:bookmarkStart w:id="11" w:name="_MON_1420354064"/>
            <w:bookmarkStart w:id="12" w:name="_MON_1420354178"/>
            <w:bookmarkStart w:id="13" w:name="_MON_1420354196"/>
            <w:bookmarkStart w:id="14" w:name="_MON_1420355038"/>
            <w:bookmarkStart w:id="15" w:name="_MON_1420355048"/>
            <w:bookmarkStart w:id="16" w:name="_MON_1420355055"/>
            <w:bookmarkStart w:id="17" w:name="_MON_1420355068"/>
            <w:bookmarkStart w:id="18" w:name="_MON_1420355169"/>
            <w:bookmarkStart w:id="19" w:name="_MON_1420355189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proofErr w:type="spellStart"/>
            <w:r w:rsidRPr="002D208A">
              <w:rPr>
                <w:i w:val="0"/>
                <w:szCs w:val="24"/>
                <w:lang w:val="en-GB"/>
              </w:rPr>
              <w:t>Обект</w:t>
            </w:r>
            <w:proofErr w:type="spellEnd"/>
            <w:r w:rsidRPr="002D208A">
              <w:rPr>
                <w:i w:val="0"/>
                <w:szCs w:val="24"/>
                <w:lang w:val="en-GB"/>
              </w:rPr>
              <w:t xml:space="preserve"> №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proofErr w:type="spellStart"/>
            <w:r w:rsidRPr="002D208A">
              <w:rPr>
                <w:i w:val="0"/>
                <w:szCs w:val="24"/>
                <w:lang w:val="en-GB"/>
              </w:rPr>
              <w:t>Отдел</w:t>
            </w:r>
            <w:proofErr w:type="spellEnd"/>
            <w:r w:rsidRPr="002D208A">
              <w:rPr>
                <w:i w:val="0"/>
                <w:szCs w:val="24"/>
                <w:lang w:val="en-GB"/>
              </w:rPr>
              <w:t xml:space="preserve">, </w:t>
            </w:r>
            <w:proofErr w:type="spellStart"/>
            <w:r w:rsidRPr="002D208A">
              <w:rPr>
                <w:i w:val="0"/>
                <w:szCs w:val="24"/>
                <w:lang w:val="en-GB"/>
              </w:rPr>
              <w:t>подотдел</w:t>
            </w:r>
            <w:proofErr w:type="spellEnd"/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proofErr w:type="spellStart"/>
            <w:r w:rsidRPr="002D208A">
              <w:rPr>
                <w:i w:val="0"/>
                <w:szCs w:val="24"/>
                <w:lang w:val="en-GB"/>
              </w:rPr>
              <w:t>Тримесечия</w:t>
            </w:r>
            <w:proofErr w:type="spellEnd"/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proofErr w:type="spellStart"/>
            <w:r w:rsidRPr="002D208A">
              <w:rPr>
                <w:i w:val="0"/>
                <w:szCs w:val="24"/>
                <w:lang w:val="en-GB"/>
              </w:rPr>
              <w:t>Общо</w:t>
            </w:r>
            <w:proofErr w:type="spellEnd"/>
          </w:p>
        </w:tc>
      </w:tr>
      <w:tr w:rsidR="000A172C" w:rsidRPr="002D208A" w:rsidTr="00C26FF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72C" w:rsidRPr="002D208A" w:rsidRDefault="000A172C" w:rsidP="00C26FFC">
            <w:pPr>
              <w:rPr>
                <w:i w:val="0"/>
                <w:szCs w:val="24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72C" w:rsidRPr="002D208A" w:rsidRDefault="000A172C" w:rsidP="00C26FFC">
            <w:pPr>
              <w:rPr>
                <w:i w:val="0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r w:rsidRPr="002D208A">
              <w:rPr>
                <w:i w:val="0"/>
                <w:szCs w:val="24"/>
                <w:lang w:val="en-GB"/>
              </w:rPr>
              <w:t>I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r w:rsidRPr="002D208A">
              <w:rPr>
                <w:i w:val="0"/>
                <w:szCs w:val="24"/>
                <w:lang w:val="en-GB"/>
              </w:rPr>
              <w:t>II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r w:rsidRPr="002D208A">
              <w:rPr>
                <w:i w:val="0"/>
                <w:szCs w:val="24"/>
                <w:lang w:val="en-GB"/>
              </w:rPr>
              <w:t>III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r w:rsidRPr="002D208A">
              <w:rPr>
                <w:i w:val="0"/>
                <w:szCs w:val="24"/>
                <w:lang w:val="en-GB"/>
              </w:rPr>
              <w:t xml:space="preserve">IV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72C" w:rsidRPr="002D208A" w:rsidRDefault="000A172C" w:rsidP="00C26FFC">
            <w:pPr>
              <w:rPr>
                <w:i w:val="0"/>
                <w:szCs w:val="24"/>
                <w:lang w:val="en-GB"/>
              </w:rPr>
            </w:pPr>
          </w:p>
        </w:tc>
      </w:tr>
      <w:tr w:rsidR="000A172C" w:rsidRPr="002D208A" w:rsidTr="00C26FFC">
        <w:trPr>
          <w:trHeight w:val="420"/>
          <w:jc w:val="center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72C" w:rsidRPr="00F43B8E" w:rsidRDefault="000A172C" w:rsidP="00201000">
            <w:pPr>
              <w:jc w:val="center"/>
              <w:rPr>
                <w:i w:val="0"/>
                <w:szCs w:val="24"/>
              </w:rPr>
            </w:pPr>
            <w:r w:rsidRPr="002D208A">
              <w:rPr>
                <w:i w:val="0"/>
                <w:szCs w:val="24"/>
              </w:rPr>
              <w:t>2</w:t>
            </w:r>
            <w:r w:rsidR="00122506">
              <w:rPr>
                <w:i w:val="0"/>
                <w:szCs w:val="24"/>
              </w:rPr>
              <w:t>570</w:t>
            </w:r>
            <w:r w:rsidR="00201000">
              <w:rPr>
                <w:i w:val="0"/>
                <w:szCs w:val="24"/>
              </w:rPr>
              <w:t>6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72C" w:rsidRPr="00122506" w:rsidRDefault="00201000" w:rsidP="00201000">
            <w:pPr>
              <w:jc w:val="center"/>
              <w:rPr>
                <w:b w:val="0"/>
                <w:i w:val="0"/>
                <w:szCs w:val="24"/>
              </w:rPr>
            </w:pPr>
            <w:r>
              <w:rPr>
                <w:rFonts w:eastAsia="Calibri"/>
                <w:bCs/>
                <w:i w:val="0"/>
                <w:spacing w:val="-4"/>
                <w:szCs w:val="24"/>
                <w:lang w:eastAsia="pl-PL"/>
              </w:rPr>
              <w:t>16</w:t>
            </w:r>
            <w:r w:rsidR="00122506" w:rsidRPr="00122506">
              <w:rPr>
                <w:i w:val="0"/>
                <w:smallCaps/>
                <w:szCs w:val="24"/>
              </w:rPr>
              <w:t>„</w:t>
            </w:r>
            <w:r>
              <w:rPr>
                <w:i w:val="0"/>
                <w:smallCaps/>
                <w:szCs w:val="24"/>
              </w:rPr>
              <w:t>щ</w:t>
            </w:r>
            <w:r w:rsidR="00122506" w:rsidRPr="00122506">
              <w:rPr>
                <w:i w:val="0"/>
                <w:smallCaps/>
                <w:szCs w:val="24"/>
              </w:rPr>
              <w:t>”,</w:t>
            </w:r>
            <w:r>
              <w:rPr>
                <w:i w:val="0"/>
                <w:smallCaps/>
                <w:szCs w:val="24"/>
              </w:rPr>
              <w:t>16</w:t>
            </w:r>
            <w:r w:rsidR="00122506" w:rsidRPr="00122506">
              <w:rPr>
                <w:i w:val="0"/>
                <w:smallCaps/>
                <w:szCs w:val="24"/>
              </w:rPr>
              <w:t xml:space="preserve"> „</w:t>
            </w:r>
            <w:r>
              <w:rPr>
                <w:i w:val="0"/>
                <w:smallCaps/>
                <w:szCs w:val="24"/>
              </w:rPr>
              <w:t>т</w:t>
            </w:r>
            <w:r w:rsidR="00122506" w:rsidRPr="00122506">
              <w:rPr>
                <w:i w:val="0"/>
                <w:smallCaps/>
                <w:szCs w:val="24"/>
              </w:rPr>
              <w:t xml:space="preserve">”, </w:t>
            </w:r>
            <w:r>
              <w:rPr>
                <w:i w:val="0"/>
                <w:smallCaps/>
                <w:szCs w:val="24"/>
              </w:rPr>
              <w:t>16</w:t>
            </w:r>
            <w:r w:rsidR="00122506" w:rsidRPr="00122506">
              <w:rPr>
                <w:i w:val="0"/>
                <w:smallCaps/>
                <w:szCs w:val="24"/>
              </w:rPr>
              <w:t>„</w:t>
            </w:r>
            <w:r>
              <w:rPr>
                <w:i w:val="0"/>
                <w:smallCaps/>
                <w:szCs w:val="24"/>
              </w:rPr>
              <w:t>ж</w:t>
            </w:r>
            <w:bookmarkStart w:id="20" w:name="_GoBack"/>
            <w:bookmarkEnd w:id="20"/>
            <w:r w:rsidR="00122506" w:rsidRPr="00122506">
              <w:rPr>
                <w:i w:val="0"/>
                <w:smallCaps/>
                <w:szCs w:val="24"/>
              </w:rPr>
              <w:t xml:space="preserve">”,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72C" w:rsidRPr="002D208A" w:rsidRDefault="00201000" w:rsidP="00201000">
            <w:pPr>
              <w:jc w:val="center"/>
              <w:rPr>
                <w:i w:val="0"/>
                <w:szCs w:val="24"/>
              </w:rPr>
            </w:pPr>
            <w:r>
              <w:rPr>
                <w:i w:val="0"/>
                <w:szCs w:val="24"/>
              </w:rPr>
              <w:t>567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72C" w:rsidRPr="00DD5D8F" w:rsidRDefault="000A172C" w:rsidP="00C26FFC">
            <w:pPr>
              <w:jc w:val="center"/>
              <w:rPr>
                <w:i w:val="0"/>
                <w:szCs w:val="24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72C" w:rsidRPr="00DD5D8F" w:rsidRDefault="000A172C" w:rsidP="00C26FFC">
            <w:pPr>
              <w:jc w:val="center"/>
              <w:rPr>
                <w:i w:val="0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72C" w:rsidRPr="00E663DD" w:rsidRDefault="000A172C" w:rsidP="00A545E6">
            <w:pPr>
              <w:jc w:val="center"/>
              <w:rPr>
                <w:i w:val="0"/>
                <w:szCs w:val="24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72C" w:rsidRPr="00F43B8E" w:rsidRDefault="00201000" w:rsidP="00201000">
            <w:pPr>
              <w:jc w:val="center"/>
              <w:rPr>
                <w:i w:val="0"/>
                <w:szCs w:val="24"/>
              </w:rPr>
            </w:pPr>
            <w:r>
              <w:rPr>
                <w:i w:val="0"/>
                <w:szCs w:val="24"/>
              </w:rPr>
              <w:t>567</w:t>
            </w:r>
          </w:p>
        </w:tc>
      </w:tr>
    </w:tbl>
    <w:p w:rsidR="00C7442D" w:rsidRPr="00411D6F" w:rsidRDefault="00C7442D" w:rsidP="005359CA">
      <w:pPr>
        <w:tabs>
          <w:tab w:val="left" w:pos="-1276"/>
          <w:tab w:val="right" w:pos="-709"/>
        </w:tabs>
        <w:ind w:left="-426" w:firstLine="426"/>
        <w:jc w:val="both"/>
        <w:rPr>
          <w:b w:val="0"/>
          <w:i w:val="0"/>
          <w:szCs w:val="24"/>
        </w:rPr>
      </w:pPr>
    </w:p>
    <w:p w:rsidR="00C7442D" w:rsidRPr="00411D6F" w:rsidRDefault="00C7442D" w:rsidP="005359CA">
      <w:pPr>
        <w:tabs>
          <w:tab w:val="left" w:pos="-1276"/>
          <w:tab w:val="left" w:pos="709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709"/>
          <w:tab w:val="righ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При обективна невъзможност за предаване на договореното по т. </w:t>
      </w:r>
      <w:r w:rsidR="005359CA" w:rsidRPr="00411D6F">
        <w:rPr>
          <w:b w:val="0"/>
          <w:i w:val="0"/>
          <w:szCs w:val="24"/>
        </w:rPr>
        <w:t>2</w:t>
      </w:r>
      <w:r w:rsidRPr="00411D6F">
        <w:rPr>
          <w:b w:val="0"/>
          <w:i w:val="0"/>
          <w:szCs w:val="24"/>
        </w:rPr>
        <w:t>.1</w:t>
      </w:r>
      <w:r w:rsidR="005359CA" w:rsidRPr="00411D6F">
        <w:rPr>
          <w:b w:val="0"/>
          <w:i w:val="0"/>
          <w:szCs w:val="24"/>
        </w:rPr>
        <w:t>7</w:t>
      </w:r>
      <w:r w:rsidRPr="00411D6F">
        <w:rPr>
          <w:b w:val="0"/>
          <w:i w:val="0"/>
          <w:szCs w:val="24"/>
        </w:rPr>
        <w:t xml:space="preserve"> количество дървесина, поради форсмажорни обстоятелства по смисъла на § 1, т. 23 от допълнителните разпоредби на Наредбата, водещи до невъзможност за работа в насажденията, ИЗПЪЛНИТЕЛЯТ е длъжен да уведоми ВЪЗЛОЖИТЕЛЯ писмено в 3 (три)-дневен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FD5A9C" w:rsidRDefault="00C7442D" w:rsidP="00FD5A9C">
      <w:pPr>
        <w:numPr>
          <w:ilvl w:val="1"/>
          <w:numId w:val="31"/>
        </w:numPr>
        <w:tabs>
          <w:tab w:val="left" w:pos="-1276"/>
          <w:tab w:val="left" w:pos="709"/>
          <w:tab w:val="righ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Постави информационни табели по образец в насажденията, в които се извършва добив на дървесина, на основание чл. 52, ал. 5 от Наредбата.</w:t>
      </w:r>
    </w:p>
    <w:p w:rsidR="00FD5A9C" w:rsidRPr="009F459E" w:rsidRDefault="00FD5A9C" w:rsidP="00FD5A9C">
      <w:pPr>
        <w:numPr>
          <w:ilvl w:val="1"/>
          <w:numId w:val="31"/>
        </w:numPr>
        <w:tabs>
          <w:tab w:val="left" w:pos="-1276"/>
          <w:tab w:val="left" w:pos="709"/>
          <w:tab w:val="right" w:pos="1134"/>
        </w:tabs>
        <w:ind w:left="-426" w:firstLine="606"/>
        <w:jc w:val="both"/>
        <w:rPr>
          <w:i w:val="0"/>
          <w:szCs w:val="24"/>
        </w:rPr>
      </w:pPr>
      <w:r w:rsidRPr="009F459E">
        <w:rPr>
          <w:i w:val="0"/>
          <w:szCs w:val="24"/>
        </w:rPr>
        <w:t xml:space="preserve">Изпълнението на договора и приемането на дървесината на временен склад да започне най-късно в срок от </w:t>
      </w:r>
      <w:r w:rsidRPr="009F459E">
        <w:rPr>
          <w:i w:val="0"/>
          <w:szCs w:val="24"/>
          <w:u w:val="single"/>
        </w:rPr>
        <w:t>30 (тридесет) календарни дни</w:t>
      </w:r>
      <w:r w:rsidRPr="009F459E">
        <w:rPr>
          <w:i w:val="0"/>
          <w:szCs w:val="24"/>
        </w:rPr>
        <w:t xml:space="preserve"> от началната дата на започване на сечта, определена в позволителното за сеч.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</w:tabs>
        <w:ind w:left="-426" w:right="-42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 Спазва стриктно и други изисквания на Закона за горите и свързаните с него други актове, регламентиращи опазването, стопанисването и ползването на горите, както и на действащите актове за противопожарна безопасност в горите.</w:t>
      </w:r>
    </w:p>
    <w:p w:rsidR="001E2160" w:rsidRPr="00411D6F" w:rsidRDefault="005359CA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</w:rPr>
      </w:pPr>
      <w:r w:rsidRPr="00411D6F">
        <w:rPr>
          <w:b w:val="0"/>
          <w:i w:val="0"/>
        </w:rPr>
        <w:t>2.21</w:t>
      </w:r>
      <w:r w:rsidR="001E2160" w:rsidRPr="00411D6F">
        <w:rPr>
          <w:b w:val="0"/>
          <w:i w:val="0"/>
        </w:rPr>
        <w:t>. Да опазва чуждата собственост. При увреждане на чужда собственост се задължава да поправи нанесените вреди и възстанови собствеността във вида преди непозволеното увреждане.</w:t>
      </w:r>
    </w:p>
    <w:p w:rsidR="002E3CF2" w:rsidRPr="00411D6F" w:rsidRDefault="005359CA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</w:rPr>
      </w:pPr>
      <w:r w:rsidRPr="00411D6F">
        <w:rPr>
          <w:b w:val="0"/>
          <w:i w:val="0"/>
        </w:rPr>
        <w:t>2.22</w:t>
      </w:r>
      <w:r w:rsidR="002E3CF2" w:rsidRPr="00411D6F">
        <w:rPr>
          <w:b w:val="0"/>
          <w:i w:val="0"/>
        </w:rPr>
        <w:t>. Да поддържа района на обекта</w:t>
      </w:r>
      <w:r w:rsidR="000B30A3">
        <w:rPr>
          <w:b w:val="0"/>
          <w:i w:val="0"/>
        </w:rPr>
        <w:t>,</w:t>
      </w:r>
      <w:r w:rsidR="002E3CF2" w:rsidRPr="00411D6F">
        <w:rPr>
          <w:b w:val="0"/>
          <w:i w:val="0"/>
        </w:rPr>
        <w:t xml:space="preserve"> в който </w:t>
      </w:r>
      <w:r w:rsidR="000B30A3">
        <w:rPr>
          <w:b w:val="0"/>
          <w:i w:val="0"/>
        </w:rPr>
        <w:t>извършва дърводобивна дейност /</w:t>
      </w:r>
      <w:r w:rsidR="002E3CF2" w:rsidRPr="00411D6F">
        <w:rPr>
          <w:b w:val="0"/>
          <w:i w:val="0"/>
        </w:rPr>
        <w:t>сечище и врем</w:t>
      </w:r>
      <w:r w:rsidR="000B30A3">
        <w:rPr>
          <w:b w:val="0"/>
          <w:i w:val="0"/>
        </w:rPr>
        <w:t xml:space="preserve">енен склад/ </w:t>
      </w:r>
      <w:r w:rsidR="002E3CF2" w:rsidRPr="00411D6F">
        <w:rPr>
          <w:b w:val="0"/>
          <w:i w:val="0"/>
        </w:rPr>
        <w:t>в чисто състояние, като не изхвърля б</w:t>
      </w:r>
      <w:r w:rsidR="000B30A3">
        <w:rPr>
          <w:b w:val="0"/>
          <w:i w:val="0"/>
        </w:rPr>
        <w:t>езразборно излишните отпадъци /</w:t>
      </w:r>
      <w:r w:rsidR="002E3CF2" w:rsidRPr="00411D6F">
        <w:rPr>
          <w:b w:val="0"/>
          <w:i w:val="0"/>
        </w:rPr>
        <w:t xml:space="preserve">туби, хартии, шишета, кутии, пластмаси и др. /.  </w:t>
      </w:r>
    </w:p>
    <w:p w:rsidR="00251ACD" w:rsidRPr="00411D6F" w:rsidRDefault="005359CA" w:rsidP="00D66325">
      <w:pPr>
        <w:tabs>
          <w:tab w:val="left" w:pos="-1276"/>
        </w:tabs>
        <w:ind w:left="-426" w:firstLine="606"/>
        <w:jc w:val="both"/>
        <w:rPr>
          <w:b w:val="0"/>
          <w:i w:val="0"/>
        </w:rPr>
      </w:pPr>
      <w:r w:rsidRPr="00411D6F">
        <w:rPr>
          <w:b w:val="0"/>
          <w:i w:val="0"/>
        </w:rPr>
        <w:t>2.23</w:t>
      </w:r>
      <w:r w:rsidR="00251ACD" w:rsidRPr="00411D6F">
        <w:rPr>
          <w:b w:val="0"/>
          <w:i w:val="0"/>
        </w:rPr>
        <w:t xml:space="preserve">. При отсъствие на управителя на фирмата да определи свой </w:t>
      </w:r>
      <w:r w:rsidR="00A76B7D" w:rsidRPr="00411D6F">
        <w:rPr>
          <w:b w:val="0"/>
          <w:i w:val="0"/>
        </w:rPr>
        <w:t>представител з</w:t>
      </w:r>
      <w:r w:rsidR="00251ACD" w:rsidRPr="00411D6F">
        <w:rPr>
          <w:b w:val="0"/>
          <w:i w:val="0"/>
        </w:rPr>
        <w:t xml:space="preserve">а обекта, като уведоми писмено </w:t>
      </w:r>
      <w:r w:rsidR="00D60453" w:rsidRPr="00411D6F">
        <w:rPr>
          <w:b w:val="0"/>
          <w:i w:val="0"/>
        </w:rPr>
        <w:t>ВЪЗЛОЖИТЕЛЯ</w:t>
      </w:r>
      <w:r w:rsidR="00251ACD" w:rsidRPr="00411D6F">
        <w:rPr>
          <w:b w:val="0"/>
          <w:i w:val="0"/>
        </w:rPr>
        <w:t>.</w:t>
      </w:r>
    </w:p>
    <w:p w:rsidR="00251ACD" w:rsidRPr="00411D6F" w:rsidRDefault="005359CA" w:rsidP="00D66325">
      <w:pPr>
        <w:tabs>
          <w:tab w:val="left" w:pos="-1276"/>
        </w:tabs>
        <w:ind w:left="-426" w:firstLine="606"/>
        <w:jc w:val="both"/>
        <w:rPr>
          <w:b w:val="0"/>
          <w:i w:val="0"/>
        </w:rPr>
      </w:pPr>
      <w:r w:rsidRPr="00411D6F">
        <w:rPr>
          <w:b w:val="0"/>
          <w:i w:val="0"/>
        </w:rPr>
        <w:t>2.24</w:t>
      </w:r>
      <w:r w:rsidR="00251ACD" w:rsidRPr="00411D6F">
        <w:rPr>
          <w:b w:val="0"/>
          <w:i w:val="0"/>
        </w:rPr>
        <w:t xml:space="preserve">. </w:t>
      </w:r>
      <w:r w:rsidR="00D60453" w:rsidRPr="00411D6F">
        <w:rPr>
          <w:b w:val="0"/>
          <w:i w:val="0"/>
        </w:rPr>
        <w:t>Да извърши т</w:t>
      </w:r>
      <w:r w:rsidR="00251ACD" w:rsidRPr="00411D6F">
        <w:rPr>
          <w:b w:val="0"/>
          <w:i w:val="0"/>
        </w:rPr>
        <w:t>ранспорт на им</w:t>
      </w:r>
      <w:r w:rsidR="00D60453" w:rsidRPr="00411D6F">
        <w:rPr>
          <w:b w:val="0"/>
          <w:i w:val="0"/>
        </w:rPr>
        <w:t>уществото до обекта и обратно</w:t>
      </w:r>
      <w:r w:rsidR="00251ACD" w:rsidRPr="00411D6F">
        <w:rPr>
          <w:b w:val="0"/>
          <w:i w:val="0"/>
        </w:rPr>
        <w:t xml:space="preserve"> за</w:t>
      </w:r>
      <w:r w:rsidR="00D60453" w:rsidRPr="00411D6F">
        <w:rPr>
          <w:b w:val="0"/>
          <w:i w:val="0"/>
        </w:rPr>
        <w:t xml:space="preserve"> своя</w:t>
      </w:r>
      <w:r w:rsidR="00251ACD" w:rsidRPr="00411D6F">
        <w:rPr>
          <w:b w:val="0"/>
          <w:i w:val="0"/>
        </w:rPr>
        <w:t xml:space="preserve"> сметка.</w:t>
      </w:r>
    </w:p>
    <w:p w:rsidR="002C1356" w:rsidRDefault="004417E7" w:rsidP="002C1356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5</w:t>
      </w:r>
      <w:r>
        <w:rPr>
          <w:b w:val="0"/>
          <w:i w:val="0"/>
          <w:szCs w:val="24"/>
        </w:rPr>
        <w:t>.</w:t>
      </w:r>
      <w:r w:rsidR="0022139D" w:rsidRPr="0022139D">
        <w:rPr>
          <w:b w:val="0"/>
          <w:i w:val="0"/>
          <w:kern w:val="0"/>
          <w:szCs w:val="24"/>
        </w:rPr>
        <w:t xml:space="preserve">При извършване на мероприятията по сечта, разкройването, извоза и транспортирането на добитата дървесина до и от временен склад, </w:t>
      </w:r>
      <w:r w:rsidR="00675AB1">
        <w:rPr>
          <w:b w:val="0"/>
          <w:i w:val="0"/>
          <w:kern w:val="0"/>
          <w:szCs w:val="24"/>
        </w:rPr>
        <w:t xml:space="preserve">ИЗПЪЛНИТЕЛЯТ </w:t>
      </w:r>
      <w:r w:rsidR="0022139D" w:rsidRPr="0022139D">
        <w:rPr>
          <w:i w:val="0"/>
          <w:kern w:val="0"/>
          <w:szCs w:val="24"/>
        </w:rPr>
        <w:t>е длъжен да спазва изискванията по охрана и безопасност на труда</w:t>
      </w:r>
      <w:r w:rsidR="0022139D" w:rsidRPr="0022139D">
        <w:rPr>
          <w:b w:val="0"/>
          <w:i w:val="0"/>
          <w:kern w:val="0"/>
          <w:szCs w:val="24"/>
        </w:rPr>
        <w:t xml:space="preserve">, установени в 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разпоредбите на </w:t>
      </w:r>
      <w:r w:rsidR="00675AB1" w:rsidRPr="00675AB1">
        <w:rPr>
          <w:rFonts w:eastAsia="Calibri"/>
          <w:b w:val="0"/>
          <w:i w:val="0"/>
          <w:kern w:val="0"/>
          <w:szCs w:val="24"/>
        </w:rPr>
        <w:t>Правила</w:t>
      </w:r>
      <w:r w:rsidR="00675AB1">
        <w:rPr>
          <w:rFonts w:eastAsia="Calibri"/>
          <w:b w:val="0"/>
          <w:i w:val="0"/>
          <w:kern w:val="0"/>
          <w:szCs w:val="24"/>
        </w:rPr>
        <w:t>та</w:t>
      </w:r>
      <w:r w:rsidR="00675AB1" w:rsidRPr="00675AB1">
        <w:rPr>
          <w:rFonts w:eastAsia="Calibri"/>
          <w:b w:val="0"/>
          <w:i w:val="0"/>
          <w:kern w:val="0"/>
          <w:szCs w:val="24"/>
        </w:rPr>
        <w:t xml:space="preserve"> за </w:t>
      </w:r>
      <w:r w:rsidR="00675AB1" w:rsidRPr="00675AB1">
        <w:rPr>
          <w:rFonts w:eastAsia="Calibri"/>
          <w:b w:val="0"/>
          <w:i w:val="0"/>
          <w:kern w:val="0"/>
          <w:szCs w:val="24"/>
        </w:rPr>
        <w:lastRenderedPageBreak/>
        <w:t xml:space="preserve">здравословни и безопасни условия на труд в горските територии </w:t>
      </w:r>
      <w:r w:rsidR="00675AB1" w:rsidRPr="00675AB1">
        <w:rPr>
          <w:rFonts w:eastAsia="Calibri"/>
          <w:b w:val="0"/>
          <w:kern w:val="0"/>
          <w:szCs w:val="24"/>
        </w:rPr>
        <w:t>/влезли в сила от 10.05.2019 г., издадени от министъра на земеделието, храните и горите, Обн. ДВ. бр.38 от 10 Май 2019 г.</w:t>
      </w:r>
      <w:r w:rsidR="00675AB1">
        <w:rPr>
          <w:rFonts w:eastAsia="Calibri"/>
          <w:b w:val="0"/>
          <w:kern w:val="0"/>
          <w:szCs w:val="24"/>
        </w:rPr>
        <w:t>/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, </w:t>
      </w:r>
      <w:r w:rsidR="0022139D" w:rsidRPr="0022139D">
        <w:rPr>
          <w:b w:val="0"/>
          <w:i w:val="0"/>
          <w:kern w:val="0"/>
          <w:szCs w:val="24"/>
        </w:rPr>
        <w:t xml:space="preserve">Наредба № 8 от 5 Август 2011 г. за сечите в горите; </w:t>
      </w:r>
      <w:r w:rsidR="0022139D" w:rsidRPr="0022139D">
        <w:rPr>
          <w:rFonts w:eastAsia="Calibri"/>
          <w:b w:val="0"/>
          <w:bCs/>
          <w:i w:val="0"/>
          <w:kern w:val="0"/>
          <w:szCs w:val="24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, ЗЛОД, ППЗЛОД, ЗРА, КТ, ЗЗБУТ, </w:t>
      </w:r>
      <w:r w:rsidR="00F3510E" w:rsidRPr="00F3510E">
        <w:rPr>
          <w:rFonts w:eastAsia="Calibri"/>
          <w:b w:val="0"/>
          <w:i w:val="0"/>
          <w:kern w:val="0"/>
          <w:szCs w:val="24"/>
        </w:rPr>
        <w:t>Наредба № 7 от 23.09.1999 г. за минималните изисквания за здравословни и безопасни условия на труд на работните места и при използване на работното оборудване /</w:t>
      </w:r>
      <w:r w:rsidR="00F3510E" w:rsidRPr="00F3510E">
        <w:rPr>
          <w:rFonts w:eastAsia="Calibri"/>
          <w:b w:val="0"/>
          <w:kern w:val="0"/>
          <w:szCs w:val="24"/>
        </w:rPr>
        <w:t>в сила от 09.01.2000 г., издадена от министъра на труда и социалната политика и министъра на здравеопазването, обн. ДВ. бр.88 от 8 Октомври 1999г., изм. ДВ. бр.48 от 13 Юни 2000г., изм. ДВ. бр.43 от 13 Май 2003г., изм. ДВ. бр.37 от 4 Май 2004г., изм. ДВ. бр.88 от 8 Октомври 2004г., изм. ДВ. бр.40 от 18 Април 2008г., изм. и доп. ДВ. бр.24 от 12 Март 2013г., изм. ДВ. бр.95 от 29 Ноември 2016г./</w:t>
      </w:r>
      <w:r w:rsidR="0022139D" w:rsidRPr="00F3510E">
        <w:rPr>
          <w:rFonts w:eastAsia="Calibri"/>
          <w:b w:val="0"/>
          <w:kern w:val="0"/>
          <w:szCs w:val="24"/>
        </w:rPr>
        <w:t>,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както и другите нормативни актове</w:t>
      </w:r>
      <w:r w:rsidR="00F3510E">
        <w:rPr>
          <w:rFonts w:eastAsia="Calibri"/>
          <w:b w:val="0"/>
          <w:i w:val="0"/>
          <w:kern w:val="0"/>
          <w:szCs w:val="24"/>
        </w:rPr>
        <w:t>,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уреждащи дейностите по ползване на дървесината, като осигури на работниците предпазни средства с определено качество, съгласно тръжните условия и</w:t>
      </w:r>
      <w:r w:rsidR="002C1356">
        <w:rPr>
          <w:rFonts w:eastAsia="Calibri"/>
          <w:b w:val="0"/>
          <w:i w:val="0"/>
          <w:kern w:val="0"/>
          <w:szCs w:val="24"/>
        </w:rPr>
        <w:t xml:space="preserve"> да спазва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следните изисквания:</w:t>
      </w:r>
    </w:p>
    <w:p w:rsidR="002C1356" w:rsidRDefault="002C1356" w:rsidP="002C1356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5</w:t>
      </w:r>
      <w:r>
        <w:rPr>
          <w:b w:val="0"/>
          <w:i w:val="0"/>
          <w:szCs w:val="24"/>
        </w:rPr>
        <w:t xml:space="preserve">.1. </w:t>
      </w:r>
      <w:r w:rsidR="0022139D" w:rsidRPr="0022139D">
        <w:rPr>
          <w:b w:val="0"/>
          <w:i w:val="0"/>
          <w:kern w:val="0"/>
          <w:szCs w:val="24"/>
          <w:lang w:eastAsia="ar-SA"/>
        </w:rPr>
        <w:t xml:space="preserve">В подписаните между </w:t>
      </w:r>
      <w:r>
        <w:rPr>
          <w:b w:val="0"/>
          <w:i w:val="0"/>
          <w:kern w:val="0"/>
          <w:szCs w:val="24"/>
        </w:rPr>
        <w:t>ИЗПЪЛНИТЕЛЯ</w:t>
      </w:r>
      <w:r w:rsidR="0022139D" w:rsidRPr="0022139D">
        <w:rPr>
          <w:b w:val="0"/>
          <w:i w:val="0"/>
          <w:kern w:val="0"/>
          <w:szCs w:val="24"/>
          <w:lang w:eastAsia="ar-SA"/>
        </w:rPr>
        <w:t xml:space="preserve"> и работниците </w:t>
      </w:r>
      <w:r>
        <w:rPr>
          <w:b w:val="0"/>
          <w:i w:val="0"/>
          <w:kern w:val="0"/>
          <w:szCs w:val="24"/>
          <w:lang w:eastAsia="ar-SA"/>
        </w:rPr>
        <w:t xml:space="preserve">му </w:t>
      </w:r>
      <w:r w:rsidR="0022139D" w:rsidRPr="0022139D">
        <w:rPr>
          <w:b w:val="0"/>
          <w:i w:val="0"/>
          <w:kern w:val="0"/>
          <w:szCs w:val="24"/>
          <w:lang w:eastAsia="ar-SA"/>
        </w:rPr>
        <w:t>трудови договори, да бъде регламентирано, като двустранно задължение спазването на здравословните условия на труд и техническа безопасност за работа в горските територии;</w:t>
      </w:r>
    </w:p>
    <w:p w:rsidR="002C1356" w:rsidRDefault="002C1356" w:rsidP="002C1356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5</w:t>
      </w:r>
      <w:r>
        <w:rPr>
          <w:b w:val="0"/>
          <w:i w:val="0"/>
          <w:szCs w:val="24"/>
        </w:rPr>
        <w:t xml:space="preserve">.2. </w:t>
      </w:r>
      <w:r>
        <w:rPr>
          <w:b w:val="0"/>
          <w:i w:val="0"/>
          <w:kern w:val="0"/>
          <w:szCs w:val="24"/>
        </w:rPr>
        <w:t>ИЗПЪЛНИТЕЛЯ</w:t>
      </w:r>
      <w:r>
        <w:rPr>
          <w:rFonts w:eastAsia="Calibri"/>
          <w:b w:val="0"/>
          <w:i w:val="0"/>
          <w:kern w:val="0"/>
          <w:szCs w:val="24"/>
        </w:rPr>
        <w:t xml:space="preserve">Т 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да осигури на работниците – оператори на бензиномоторни триони (ВМТ), </w:t>
      </w:r>
      <w:r w:rsidR="0022139D" w:rsidRPr="0022139D">
        <w:rPr>
          <w:rFonts w:eastAsia="Calibri"/>
          <w:i w:val="0"/>
          <w:kern w:val="0"/>
          <w:szCs w:val="24"/>
        </w:rPr>
        <w:t>предпазно оборудване</w:t>
      </w:r>
      <w:r w:rsidR="0022139D" w:rsidRPr="0022139D">
        <w:rPr>
          <w:rFonts w:eastAsia="Calibri"/>
          <w:b w:val="0"/>
          <w:i w:val="0"/>
          <w:kern w:val="0"/>
          <w:szCs w:val="24"/>
        </w:rPr>
        <w:t>, което да включва специализирано предпазно работно облекло (</w:t>
      </w:r>
      <w:r w:rsidR="0022139D" w:rsidRPr="0022139D">
        <w:rPr>
          <w:rFonts w:eastAsia="Calibri"/>
          <w:b w:val="0"/>
          <w:bCs/>
          <w:i w:val="0"/>
          <w:kern w:val="0"/>
          <w:szCs w:val="24"/>
        </w:rPr>
        <w:t>защитен панталон с вложки за защита от срязване)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, оборудвани </w:t>
      </w:r>
      <w:r w:rsidR="0022139D" w:rsidRPr="0022139D">
        <w:rPr>
          <w:rFonts w:eastAsia="Calibri"/>
          <w:i w:val="0"/>
          <w:kern w:val="0"/>
          <w:szCs w:val="24"/>
        </w:rPr>
        <w:t>предпазни каски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(в срок на годност) с антифони, предпазител за очите (визир), жилетки със сигнален цвят или работно яке със същия цвят, обезопасени обувки (със стоманена пластина над свода на стъпалото-тип </w:t>
      </w:r>
      <w:r w:rsidR="0022139D" w:rsidRPr="0022139D">
        <w:rPr>
          <w:rFonts w:eastAsia="Calibri"/>
          <w:i w:val="0"/>
          <w:kern w:val="0"/>
          <w:szCs w:val="24"/>
        </w:rPr>
        <w:t>„бомбе”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) и средства за </w:t>
      </w:r>
      <w:r w:rsidR="0022139D" w:rsidRPr="0022139D">
        <w:rPr>
          <w:rFonts w:eastAsia="Calibri"/>
          <w:i w:val="0"/>
          <w:kern w:val="0"/>
          <w:szCs w:val="24"/>
        </w:rPr>
        <w:t>първа помощ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(полева аптечка на работния обект). На останалите работници в обекта да осигури необорудвани каски и жилетки със сигнален цвят или работно яке със същия цвят;</w:t>
      </w:r>
    </w:p>
    <w:p w:rsidR="00F966D7" w:rsidRDefault="002C1356" w:rsidP="00F966D7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5</w:t>
      </w:r>
      <w:r>
        <w:rPr>
          <w:b w:val="0"/>
          <w:i w:val="0"/>
          <w:szCs w:val="24"/>
        </w:rPr>
        <w:t xml:space="preserve">.3. </w:t>
      </w:r>
      <w:r>
        <w:rPr>
          <w:b w:val="0"/>
          <w:i w:val="0"/>
          <w:kern w:val="0"/>
          <w:szCs w:val="24"/>
        </w:rPr>
        <w:t>ИЗПЪЛНИТЕЛЯ</w:t>
      </w:r>
      <w:r>
        <w:rPr>
          <w:rFonts w:eastAsia="Calibri"/>
          <w:b w:val="0"/>
          <w:i w:val="0"/>
          <w:kern w:val="0"/>
          <w:szCs w:val="24"/>
        </w:rPr>
        <w:t>Т</w:t>
      </w:r>
      <w:r w:rsidR="0022139D" w:rsidRPr="0022139D">
        <w:rPr>
          <w:b w:val="0"/>
          <w:i w:val="0"/>
          <w:kern w:val="0"/>
          <w:szCs w:val="24"/>
          <w:lang w:eastAsia="ar-SA"/>
        </w:rPr>
        <w:t xml:space="preserve">да провежда начален, ежедневен, периодичен, а при необходимост и извънреден инструктаж на работниците, за техническа безопасност и хигиена на труда, което се удостоверява, че е извършено, чрез </w:t>
      </w:r>
      <w:r w:rsidR="0022139D" w:rsidRPr="0022139D">
        <w:rPr>
          <w:i w:val="0"/>
          <w:kern w:val="0"/>
          <w:szCs w:val="24"/>
          <w:lang w:eastAsia="ar-SA"/>
        </w:rPr>
        <w:t>Книга за инструктаж.</w:t>
      </w:r>
    </w:p>
    <w:p w:rsidR="00C64C6A" w:rsidRDefault="005936DD" w:rsidP="00C64C6A">
      <w:pPr>
        <w:tabs>
          <w:tab w:val="left" w:pos="-1276"/>
        </w:tabs>
        <w:ind w:left="-426" w:firstLine="606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6</w:t>
      </w:r>
      <w:r w:rsidR="00F966D7">
        <w:rPr>
          <w:b w:val="0"/>
          <w:i w:val="0"/>
          <w:szCs w:val="24"/>
        </w:rPr>
        <w:t xml:space="preserve">. </w:t>
      </w:r>
      <w:r w:rsidR="00F966D7">
        <w:rPr>
          <w:b w:val="0"/>
          <w:i w:val="0"/>
          <w:kern w:val="0"/>
          <w:szCs w:val="24"/>
        </w:rPr>
        <w:t>ИЗПЪЛНИТЕЛЯ</w:t>
      </w:r>
      <w:r w:rsidR="00F966D7">
        <w:rPr>
          <w:rFonts w:eastAsia="Calibri"/>
          <w:b w:val="0"/>
          <w:i w:val="0"/>
          <w:kern w:val="0"/>
          <w:szCs w:val="24"/>
        </w:rPr>
        <w:t>Тд</w:t>
      </w:r>
      <w:r w:rsidR="0022139D" w:rsidRPr="0022139D">
        <w:rPr>
          <w:rFonts w:eastAsia="Calibri"/>
          <w:b w:val="0"/>
          <w:i w:val="0"/>
          <w:kern w:val="0"/>
          <w:szCs w:val="24"/>
        </w:rPr>
        <w:t>а спазва изискванията на Наредба № 8 от 11.05.2012 г. за условията и реда за защита на горските територии от пожари, съгласно чл. 136 и сл. от ЗГ, като:</w:t>
      </w:r>
    </w:p>
    <w:p w:rsidR="00C64C6A" w:rsidRDefault="00C64C6A" w:rsidP="00C64C6A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6</w:t>
      </w:r>
      <w:r>
        <w:rPr>
          <w:b w:val="0"/>
          <w:i w:val="0"/>
          <w:szCs w:val="24"/>
        </w:rPr>
        <w:t xml:space="preserve">.1. </w:t>
      </w:r>
      <w:r>
        <w:rPr>
          <w:rFonts w:eastAsia="Calibri"/>
          <w:b w:val="0"/>
          <w:i w:val="0"/>
          <w:kern w:val="0"/>
          <w:szCs w:val="24"/>
        </w:rPr>
        <w:t>И</w:t>
      </w:r>
      <w:r w:rsidR="0022139D" w:rsidRPr="0022139D">
        <w:rPr>
          <w:rFonts w:eastAsia="Calibri"/>
          <w:b w:val="0"/>
          <w:i w:val="0"/>
          <w:kern w:val="0"/>
          <w:szCs w:val="24"/>
        </w:rPr>
        <w:t>нструктира работниците за спазване на изискванията за противопожарна охрана;</w:t>
      </w:r>
    </w:p>
    <w:p w:rsidR="0022139D" w:rsidRPr="0022139D" w:rsidRDefault="00C64C6A" w:rsidP="00C64C6A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6</w:t>
      </w:r>
      <w:r>
        <w:rPr>
          <w:b w:val="0"/>
          <w:i w:val="0"/>
          <w:szCs w:val="24"/>
        </w:rPr>
        <w:t xml:space="preserve">.2. </w:t>
      </w:r>
      <w:r>
        <w:rPr>
          <w:rFonts w:eastAsia="Calibri"/>
          <w:b w:val="0"/>
          <w:i w:val="0"/>
          <w:kern w:val="0"/>
          <w:szCs w:val="24"/>
        </w:rPr>
        <w:t>И</w:t>
      </w:r>
      <w:r w:rsidR="0022139D" w:rsidRPr="0022139D">
        <w:rPr>
          <w:rFonts w:eastAsia="Calibri"/>
          <w:b w:val="0"/>
          <w:i w:val="0"/>
          <w:kern w:val="0"/>
          <w:szCs w:val="24"/>
        </w:rPr>
        <w:t>нструктира работниците за действия при критични ситуации, като инциденти, пожари и нефтени разливи, свързани с опазване на наличното биологично разнообразие и водните течения.</w:t>
      </w:r>
    </w:p>
    <w:p w:rsidR="0022139D" w:rsidRPr="0022139D" w:rsidRDefault="00C64C6A" w:rsidP="0022139D">
      <w:pPr>
        <w:suppressAutoHyphens/>
        <w:ind w:firstLine="567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i w:val="0"/>
          <w:kern w:val="0"/>
          <w:szCs w:val="24"/>
          <w:lang w:eastAsia="ar-SA"/>
        </w:rPr>
        <w:t>2.2</w:t>
      </w:r>
      <w:r w:rsidR="006E2396">
        <w:rPr>
          <w:i w:val="0"/>
          <w:kern w:val="0"/>
          <w:szCs w:val="24"/>
          <w:lang w:eastAsia="ar-SA"/>
        </w:rPr>
        <w:t>7</w:t>
      </w:r>
      <w:r w:rsidR="0022139D" w:rsidRPr="0022139D">
        <w:rPr>
          <w:i w:val="0"/>
          <w:kern w:val="0"/>
          <w:szCs w:val="24"/>
          <w:lang w:eastAsia="ar-SA"/>
        </w:rPr>
        <w:t>.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За времето на действие на договора </w:t>
      </w:r>
      <w:r w:rsidR="00825FDD">
        <w:rPr>
          <w:rFonts w:eastAsia="Calibri"/>
          <w:b w:val="0"/>
          <w:i w:val="0"/>
          <w:caps/>
          <w:kern w:val="0"/>
          <w:szCs w:val="24"/>
        </w:rPr>
        <w:t xml:space="preserve">ИЗПЪЛНИТЕЛЯТ </w:t>
      </w:r>
      <w:r w:rsidR="0022139D" w:rsidRPr="0022139D">
        <w:rPr>
          <w:rFonts w:eastAsia="Calibri"/>
          <w:i w:val="0"/>
          <w:kern w:val="0"/>
          <w:szCs w:val="24"/>
        </w:rPr>
        <w:t>се задължава,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в съответствие с разпоредбите на Рамковата конвенция на ООН по изменение на климата (ратифицирана със закон, приет от 37-мото НС, на 16.03.1995 г.–ДВ, бр. 28 от 1995 г., в сила от 10.08.1995 г.) и Закона за защитените територии (ЗЗТ), съгласно производствените, санитарните и противопожарните изисквания, да извърши следното:</w:t>
      </w:r>
    </w:p>
    <w:p w:rsidR="0022139D" w:rsidRPr="0022139D" w:rsidRDefault="006E2396" w:rsidP="006E2396">
      <w:pPr>
        <w:suppressAutoHyphens/>
        <w:ind w:left="566"/>
        <w:contextualSpacing/>
        <w:jc w:val="both"/>
        <w:rPr>
          <w:rFonts w:eastAsia="Calibri"/>
          <w:b w:val="0"/>
          <w:i w:val="0"/>
          <w:kern w:val="0"/>
          <w:szCs w:val="24"/>
        </w:rPr>
      </w:pPr>
      <w:r>
        <w:rPr>
          <w:rFonts w:eastAsia="Calibri"/>
          <w:b w:val="0"/>
          <w:i w:val="0"/>
          <w:kern w:val="0"/>
          <w:szCs w:val="24"/>
        </w:rPr>
        <w:t xml:space="preserve">2.27.1. </w:t>
      </w:r>
      <w:r w:rsidR="0022139D" w:rsidRPr="0022139D">
        <w:rPr>
          <w:rFonts w:eastAsia="Calibri"/>
          <w:b w:val="0"/>
          <w:i w:val="0"/>
          <w:kern w:val="0"/>
          <w:szCs w:val="24"/>
        </w:rPr>
        <w:t>да определи места за бивакуване, след съгласуване с</w:t>
      </w:r>
      <w:r w:rsidR="0000074B">
        <w:rPr>
          <w:rFonts w:eastAsia="Calibri"/>
          <w:b w:val="0"/>
          <w:i w:val="0"/>
          <w:kern w:val="0"/>
          <w:szCs w:val="24"/>
        </w:rPr>
        <w:t xml:space="preserve"> ВЪЗЛОЖИТЕЛЯ</w:t>
      </w:r>
      <w:r w:rsidR="0022139D" w:rsidRPr="0022139D">
        <w:rPr>
          <w:rFonts w:eastAsia="Calibri"/>
          <w:b w:val="0"/>
          <w:i w:val="0"/>
          <w:kern w:val="0"/>
          <w:szCs w:val="24"/>
        </w:rPr>
        <w:t>;</w:t>
      </w:r>
    </w:p>
    <w:p w:rsidR="00825FDD" w:rsidRDefault="006E2396" w:rsidP="006E2396">
      <w:pPr>
        <w:suppressAutoHyphens/>
        <w:ind w:left="566"/>
        <w:contextualSpacing/>
        <w:jc w:val="both"/>
        <w:rPr>
          <w:i w:val="0"/>
          <w:kern w:val="0"/>
          <w:szCs w:val="24"/>
          <w:lang w:eastAsia="ar-SA"/>
        </w:rPr>
      </w:pPr>
      <w:r>
        <w:rPr>
          <w:rFonts w:eastAsia="Calibri"/>
          <w:b w:val="0"/>
          <w:i w:val="0"/>
          <w:kern w:val="0"/>
          <w:szCs w:val="24"/>
        </w:rPr>
        <w:t xml:space="preserve">2.27.2. 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да осигури на работниците и техните семейства, които нощуват в горската територия, подходящи условия за сън, чиста питейна вода и изграден сух санитарен възел; </w:t>
      </w:r>
    </w:p>
    <w:p w:rsidR="00825FDD" w:rsidRDefault="006E2396" w:rsidP="006E2396">
      <w:pPr>
        <w:suppressAutoHyphens/>
        <w:ind w:left="566"/>
        <w:contextualSpacing/>
        <w:jc w:val="both"/>
        <w:rPr>
          <w:i w:val="0"/>
          <w:kern w:val="0"/>
          <w:szCs w:val="24"/>
          <w:lang w:eastAsia="ar-SA"/>
        </w:rPr>
      </w:pPr>
      <w:r>
        <w:rPr>
          <w:rFonts w:eastAsia="Calibri"/>
          <w:b w:val="0"/>
          <w:i w:val="0"/>
          <w:kern w:val="0"/>
          <w:szCs w:val="24"/>
        </w:rPr>
        <w:t xml:space="preserve">2.27.3. 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да изхвърля на </w:t>
      </w:r>
      <w:r w:rsidR="0022139D" w:rsidRPr="0022139D">
        <w:rPr>
          <w:rFonts w:eastAsia="Calibri"/>
          <w:i w:val="0"/>
          <w:kern w:val="0"/>
          <w:szCs w:val="24"/>
        </w:rPr>
        <w:t>регламентирани депабитовите и недървесни отпадъци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и след работно време да ги извозва до </w:t>
      </w:r>
      <w:r w:rsidR="0022139D" w:rsidRPr="0022139D">
        <w:rPr>
          <w:rFonts w:eastAsia="Calibri"/>
          <w:i w:val="0"/>
          <w:kern w:val="0"/>
          <w:szCs w:val="24"/>
        </w:rPr>
        <w:t>контейнерите за смет в населените места;</w:t>
      </w:r>
    </w:p>
    <w:p w:rsidR="0000074B" w:rsidRDefault="006E2396" w:rsidP="006E2396">
      <w:pPr>
        <w:suppressAutoHyphens/>
        <w:ind w:left="566"/>
        <w:contextualSpacing/>
        <w:jc w:val="both"/>
        <w:rPr>
          <w:i w:val="0"/>
          <w:kern w:val="0"/>
          <w:szCs w:val="24"/>
          <w:lang w:eastAsia="ar-SA"/>
        </w:rPr>
      </w:pPr>
      <w:r>
        <w:rPr>
          <w:rFonts w:eastAsia="Calibri"/>
          <w:b w:val="0"/>
          <w:i w:val="0"/>
          <w:kern w:val="0"/>
          <w:szCs w:val="24"/>
        </w:rPr>
        <w:t xml:space="preserve">2.27.4. 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да изхвърля на </w:t>
      </w:r>
      <w:r w:rsidR="0022139D" w:rsidRPr="0022139D">
        <w:rPr>
          <w:rFonts w:eastAsia="Calibri"/>
          <w:i w:val="0"/>
          <w:kern w:val="0"/>
          <w:szCs w:val="24"/>
        </w:rPr>
        <w:t>регламентирани депа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всички </w:t>
      </w:r>
      <w:r w:rsidR="0022139D" w:rsidRPr="0022139D">
        <w:rPr>
          <w:rFonts w:eastAsia="Calibri"/>
          <w:i w:val="0"/>
          <w:kern w:val="0"/>
          <w:szCs w:val="24"/>
        </w:rPr>
        <w:t>химични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и </w:t>
      </w:r>
      <w:r w:rsidR="0022139D" w:rsidRPr="0022139D">
        <w:rPr>
          <w:rFonts w:eastAsia="Calibri"/>
          <w:i w:val="0"/>
          <w:kern w:val="0"/>
          <w:szCs w:val="24"/>
        </w:rPr>
        <w:t>гориво-смазочни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отпадъци и използвани средства за </w:t>
      </w:r>
      <w:r w:rsidR="0022139D" w:rsidRPr="0022139D">
        <w:rPr>
          <w:rFonts w:eastAsia="Calibri"/>
          <w:i w:val="0"/>
          <w:kern w:val="0"/>
          <w:szCs w:val="24"/>
        </w:rPr>
        <w:t>абсорбирането им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, където същите да се изнасят, а </w:t>
      </w:r>
      <w:r w:rsidR="0022139D" w:rsidRPr="0022139D">
        <w:rPr>
          <w:rFonts w:eastAsia="Calibri"/>
          <w:i w:val="0"/>
          <w:kern w:val="0"/>
          <w:szCs w:val="24"/>
          <w:u w:val="single"/>
        </w:rPr>
        <w:t>не</w:t>
      </w:r>
      <w:r w:rsidR="0022139D" w:rsidRPr="0022139D">
        <w:rPr>
          <w:rFonts w:eastAsia="Calibri"/>
          <w:i w:val="0"/>
          <w:kern w:val="0"/>
          <w:szCs w:val="24"/>
        </w:rPr>
        <w:t xml:space="preserve"> в контейнерите за смет в населените места</w:t>
      </w:r>
      <w:r w:rsidR="0022139D" w:rsidRPr="0022139D">
        <w:rPr>
          <w:rFonts w:eastAsia="Calibri"/>
          <w:b w:val="0"/>
          <w:i w:val="0"/>
          <w:kern w:val="0"/>
          <w:szCs w:val="24"/>
        </w:rPr>
        <w:t>;</w:t>
      </w:r>
    </w:p>
    <w:p w:rsidR="0000074B" w:rsidRDefault="006E2396" w:rsidP="006E2396">
      <w:pPr>
        <w:suppressAutoHyphens/>
        <w:ind w:left="566"/>
        <w:contextualSpacing/>
        <w:jc w:val="both"/>
        <w:rPr>
          <w:i w:val="0"/>
          <w:kern w:val="0"/>
          <w:szCs w:val="24"/>
          <w:lang w:eastAsia="ar-SA"/>
        </w:rPr>
      </w:pPr>
      <w:r>
        <w:rPr>
          <w:b w:val="0"/>
          <w:i w:val="0"/>
          <w:kern w:val="0"/>
          <w:szCs w:val="24"/>
          <w:lang w:eastAsia="ar-SA"/>
        </w:rPr>
        <w:lastRenderedPageBreak/>
        <w:t xml:space="preserve">2.27.5. </w:t>
      </w:r>
      <w:r w:rsidR="0022139D" w:rsidRPr="0022139D">
        <w:rPr>
          <w:b w:val="0"/>
          <w:i w:val="0"/>
          <w:kern w:val="0"/>
          <w:szCs w:val="24"/>
          <w:lang w:eastAsia="ar-SA"/>
        </w:rPr>
        <w:t>да зарежда с ГСМ и извършва ремонтни дейности на бензиномоторните триони (БМТ) на определените за това места, като същите разполагат със средства за абсорбиране на гориво-смазочни материали и срещу изливане на резервоари;</w:t>
      </w:r>
    </w:p>
    <w:p w:rsidR="0022139D" w:rsidRPr="0022139D" w:rsidRDefault="006E2396" w:rsidP="006E2396">
      <w:pPr>
        <w:suppressAutoHyphens/>
        <w:ind w:left="566"/>
        <w:contextualSpacing/>
        <w:jc w:val="both"/>
        <w:rPr>
          <w:i w:val="0"/>
          <w:kern w:val="0"/>
          <w:szCs w:val="24"/>
          <w:lang w:eastAsia="ar-SA"/>
        </w:rPr>
      </w:pPr>
      <w:r>
        <w:rPr>
          <w:b w:val="0"/>
          <w:i w:val="0"/>
          <w:kern w:val="0"/>
          <w:szCs w:val="24"/>
          <w:lang w:eastAsia="ar-SA"/>
        </w:rPr>
        <w:t xml:space="preserve">2.27.6. </w:t>
      </w:r>
      <w:r w:rsidR="0022139D" w:rsidRPr="0022139D">
        <w:rPr>
          <w:b w:val="0"/>
          <w:i w:val="0"/>
          <w:kern w:val="0"/>
          <w:szCs w:val="24"/>
          <w:lang w:eastAsia="ar-SA"/>
        </w:rPr>
        <w:t>да използва биологично разграждащо се масло за смазване на веригите на БМТ.</w:t>
      </w:r>
    </w:p>
    <w:p w:rsidR="0022139D" w:rsidRPr="0022139D" w:rsidRDefault="006E2396" w:rsidP="0022139D">
      <w:pPr>
        <w:suppressAutoHyphens/>
        <w:ind w:firstLine="567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i w:val="0"/>
          <w:kern w:val="0"/>
          <w:szCs w:val="24"/>
          <w:lang w:eastAsia="ar-SA"/>
        </w:rPr>
        <w:t>2.28</w:t>
      </w:r>
      <w:r w:rsidR="0022139D" w:rsidRPr="0022139D">
        <w:rPr>
          <w:i w:val="0"/>
          <w:kern w:val="0"/>
          <w:szCs w:val="24"/>
          <w:lang w:eastAsia="ar-SA"/>
        </w:rPr>
        <w:t>.</w:t>
      </w:r>
      <w:r w:rsidR="007B27C1" w:rsidRPr="007B27C1">
        <w:rPr>
          <w:b w:val="0"/>
          <w:i w:val="0"/>
          <w:kern w:val="0"/>
          <w:szCs w:val="24"/>
          <w:lang w:eastAsia="ar-SA"/>
        </w:rPr>
        <w:t>ИЗПЪЛНИТЕЛЯТ</w:t>
      </w:r>
      <w:r w:rsidR="0022139D" w:rsidRPr="0022139D">
        <w:rPr>
          <w:rFonts w:eastAsia="Calibri"/>
          <w:i w:val="0"/>
          <w:kern w:val="0"/>
          <w:szCs w:val="24"/>
        </w:rPr>
        <w:t>е длъжен да използва,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за изпълнението горскостопанската дейност, </w:t>
      </w:r>
      <w:r w:rsidR="0022139D" w:rsidRPr="0022139D">
        <w:rPr>
          <w:rFonts w:eastAsia="Calibri"/>
          <w:i w:val="0"/>
          <w:kern w:val="0"/>
          <w:szCs w:val="24"/>
        </w:rPr>
        <w:t>мобилна техника в добро техническо състояние</w:t>
      </w:r>
      <w:r w:rsidR="0022139D" w:rsidRPr="0022139D">
        <w:rPr>
          <w:rFonts w:eastAsia="Calibri"/>
          <w:b w:val="0"/>
          <w:i w:val="0"/>
          <w:kern w:val="0"/>
          <w:szCs w:val="24"/>
        </w:rPr>
        <w:t>, което включва:</w:t>
      </w:r>
    </w:p>
    <w:p w:rsidR="0000074B" w:rsidRDefault="006E2396" w:rsidP="0000074B">
      <w:pPr>
        <w:suppressAutoHyphens/>
        <w:ind w:firstLine="567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rFonts w:eastAsia="Calibri"/>
          <w:b w:val="0"/>
          <w:i w:val="0"/>
          <w:kern w:val="0"/>
          <w:szCs w:val="24"/>
        </w:rPr>
        <w:t>2.28</w:t>
      </w:r>
      <w:r w:rsidR="0000074B">
        <w:rPr>
          <w:rFonts w:eastAsia="Calibri"/>
          <w:b w:val="0"/>
          <w:i w:val="0"/>
          <w:kern w:val="0"/>
          <w:szCs w:val="24"/>
        </w:rPr>
        <w:t xml:space="preserve">.1. </w:t>
      </w:r>
      <w:r w:rsidR="0022139D" w:rsidRPr="0022139D">
        <w:rPr>
          <w:rFonts w:eastAsia="Calibri"/>
          <w:b w:val="0"/>
          <w:i w:val="0"/>
          <w:kern w:val="0"/>
          <w:szCs w:val="24"/>
        </w:rPr>
        <w:t>техническа изправност на техниката, която да не позволява изтичане на масло и гориво;</w:t>
      </w:r>
    </w:p>
    <w:p w:rsidR="0000074B" w:rsidRDefault="006E2396" w:rsidP="0000074B">
      <w:pPr>
        <w:suppressAutoHyphens/>
        <w:ind w:firstLine="567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rFonts w:eastAsia="Calibri"/>
          <w:b w:val="0"/>
          <w:i w:val="0"/>
          <w:kern w:val="0"/>
          <w:szCs w:val="24"/>
        </w:rPr>
        <w:t>2.28</w:t>
      </w:r>
      <w:r w:rsidR="0000074B">
        <w:rPr>
          <w:rFonts w:eastAsia="Calibri"/>
          <w:b w:val="0"/>
          <w:i w:val="0"/>
          <w:kern w:val="0"/>
          <w:szCs w:val="24"/>
        </w:rPr>
        <w:t xml:space="preserve">.2. </w:t>
      </w:r>
      <w:r w:rsidR="0022139D" w:rsidRPr="0022139D">
        <w:rPr>
          <w:rFonts w:eastAsia="Calibri"/>
          <w:b w:val="0"/>
          <w:i w:val="0"/>
          <w:kern w:val="0"/>
          <w:szCs w:val="24"/>
        </w:rPr>
        <w:t>използваната техника да е оборудвана със средства за абсорбиране на ГСМ-продукти</w:t>
      </w:r>
      <w:r w:rsidR="0022139D" w:rsidRPr="0022139D">
        <w:rPr>
          <w:rFonts w:eastAsia="Calibri"/>
          <w:i w:val="0"/>
          <w:kern w:val="0"/>
          <w:szCs w:val="24"/>
        </w:rPr>
        <w:t>;</w:t>
      </w:r>
    </w:p>
    <w:p w:rsidR="0022139D" w:rsidRPr="0022139D" w:rsidRDefault="006E2396" w:rsidP="0000074B">
      <w:pPr>
        <w:suppressAutoHyphens/>
        <w:ind w:firstLine="567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rFonts w:eastAsia="Calibri"/>
          <w:b w:val="0"/>
          <w:i w:val="0"/>
          <w:kern w:val="0"/>
          <w:szCs w:val="24"/>
        </w:rPr>
        <w:t>2.28</w:t>
      </w:r>
      <w:r w:rsidR="0000074B">
        <w:rPr>
          <w:rFonts w:eastAsia="Calibri"/>
          <w:b w:val="0"/>
          <w:i w:val="0"/>
          <w:kern w:val="0"/>
          <w:szCs w:val="24"/>
        </w:rPr>
        <w:t xml:space="preserve">.3. </w:t>
      </w:r>
      <w:r w:rsidR="0022139D" w:rsidRPr="0022139D">
        <w:rPr>
          <w:rFonts w:eastAsia="Calibri"/>
          <w:b w:val="0"/>
          <w:i w:val="0"/>
          <w:kern w:val="0"/>
          <w:szCs w:val="24"/>
        </w:rPr>
        <w:t>използваната техника да е оборудвана с годни пожарогасители и комплектувани аптечки за първа медицинска помощ.</w:t>
      </w:r>
    </w:p>
    <w:p w:rsidR="0022139D" w:rsidRPr="0022139D" w:rsidRDefault="006E2396" w:rsidP="0000074B">
      <w:pPr>
        <w:suppressAutoHyphens/>
        <w:ind w:firstLine="567"/>
        <w:jc w:val="both"/>
        <w:rPr>
          <w:b w:val="0"/>
          <w:i w:val="0"/>
          <w:kern w:val="0"/>
          <w:szCs w:val="24"/>
          <w:lang w:eastAsia="ar-SA"/>
        </w:rPr>
      </w:pPr>
      <w:r>
        <w:rPr>
          <w:i w:val="0"/>
          <w:kern w:val="0"/>
          <w:szCs w:val="24"/>
          <w:lang w:eastAsia="ar-SA"/>
        </w:rPr>
        <w:t>2.29</w:t>
      </w:r>
      <w:r w:rsidR="0000074B">
        <w:rPr>
          <w:i w:val="0"/>
          <w:kern w:val="0"/>
          <w:szCs w:val="24"/>
          <w:lang w:eastAsia="ar-SA"/>
        </w:rPr>
        <w:t xml:space="preserve">. </w:t>
      </w:r>
      <w:r w:rsidR="0000074B">
        <w:rPr>
          <w:b w:val="0"/>
          <w:i w:val="0"/>
          <w:kern w:val="0"/>
          <w:szCs w:val="24"/>
          <w:lang w:eastAsia="ar-SA"/>
        </w:rPr>
        <w:t xml:space="preserve">ИЗПЪЛНИТЕЛЯТ </w:t>
      </w:r>
      <w:r w:rsidR="0022139D" w:rsidRPr="0022139D">
        <w:rPr>
          <w:b w:val="0"/>
          <w:i w:val="0"/>
          <w:kern w:val="0"/>
          <w:szCs w:val="24"/>
          <w:lang w:eastAsia="ar-SA"/>
        </w:rPr>
        <w:t>няма право да прехвърля правата и задълженията си по договора на трети лица.</w:t>
      </w:r>
    </w:p>
    <w:p w:rsidR="00BF2A5A" w:rsidRPr="00411D6F" w:rsidRDefault="00BF2A5A" w:rsidP="00D60453">
      <w:pPr>
        <w:pStyle w:val="Heading2"/>
        <w:ind w:left="0" w:right="-42" w:firstLine="0"/>
      </w:pPr>
    </w:p>
    <w:p w:rsidR="001E2160" w:rsidRPr="00411D6F" w:rsidRDefault="001E2160" w:rsidP="00D66325">
      <w:pPr>
        <w:pStyle w:val="Heading2"/>
        <w:ind w:left="0" w:right="-42" w:firstLine="0"/>
        <w:jc w:val="center"/>
      </w:pPr>
      <w:r w:rsidRPr="00411D6F">
        <w:t>VІ.СЪОБЩЕНИЯ</w:t>
      </w:r>
    </w:p>
    <w:p w:rsidR="001E2160" w:rsidRPr="00411D6F" w:rsidRDefault="001E2160"/>
    <w:p w:rsidR="006A7C2A" w:rsidRPr="006A7C2A" w:rsidRDefault="006A7C2A" w:rsidP="006A7C2A">
      <w:pPr>
        <w:suppressAutoHyphens/>
        <w:ind w:firstLine="567"/>
        <w:jc w:val="both"/>
        <w:rPr>
          <w:b w:val="0"/>
          <w:i w:val="0"/>
          <w:kern w:val="0"/>
          <w:szCs w:val="24"/>
          <w:lang w:eastAsia="ar-SA"/>
        </w:rPr>
      </w:pPr>
      <w:r w:rsidRPr="006A7C2A">
        <w:rPr>
          <w:b w:val="0"/>
          <w:i w:val="0"/>
          <w:kern w:val="0"/>
          <w:szCs w:val="24"/>
          <w:lang w:eastAsia="ar-SA"/>
        </w:rPr>
        <w:t xml:space="preserve">1. </w:t>
      </w:r>
      <w:r w:rsidRPr="006A7C2A">
        <w:rPr>
          <w:b w:val="0"/>
          <w:i w:val="0"/>
          <w:noProof/>
          <w:kern w:val="0"/>
          <w:szCs w:val="24"/>
          <w:lang w:val="ru-RU" w:eastAsia="bg-BG"/>
        </w:rPr>
        <w:t xml:space="preserve">Всички съобщения и уведомления между страните, свързани с изпълнението на този договор, включително и за разваляне на договора са валидни, ако са направени в писмена форма и са подписани от законните им представители </w:t>
      </w:r>
      <w:r w:rsidRPr="006A7C2A">
        <w:rPr>
          <w:b w:val="0"/>
          <w:i w:val="0"/>
          <w:noProof/>
          <w:kern w:val="0"/>
          <w:szCs w:val="24"/>
          <w:lang w:val="en-US" w:eastAsia="bg-BG"/>
        </w:rPr>
        <w:t xml:space="preserve">или от </w:t>
      </w:r>
      <w:r w:rsidRPr="006A7C2A">
        <w:rPr>
          <w:b w:val="0"/>
          <w:i w:val="0"/>
          <w:noProof/>
          <w:kern w:val="0"/>
          <w:szCs w:val="24"/>
          <w:lang w:val="ru-RU" w:eastAsia="bg-BG"/>
        </w:rPr>
        <w:t xml:space="preserve">упълномощените лица и </w:t>
      </w:r>
      <w:proofErr w:type="spellStart"/>
      <w:r w:rsidRPr="006A7C2A">
        <w:rPr>
          <w:b w:val="0"/>
          <w:i w:val="0"/>
          <w:kern w:val="0"/>
          <w:szCs w:val="24"/>
          <w:lang w:val="en-US" w:eastAsia="ar-SA"/>
        </w:rPr>
        <w:t>щесеизвършватвписменаформа</w:t>
      </w:r>
      <w:proofErr w:type="spellEnd"/>
      <w:r w:rsidRPr="006A7C2A">
        <w:rPr>
          <w:b w:val="0"/>
          <w:i w:val="0"/>
          <w:kern w:val="0"/>
          <w:szCs w:val="24"/>
          <w:lang w:val="en-US" w:eastAsia="ar-SA"/>
        </w:rPr>
        <w:t>.</w:t>
      </w:r>
    </w:p>
    <w:p w:rsidR="006A7C2A" w:rsidRPr="005F5611" w:rsidRDefault="006A7C2A" w:rsidP="006A7C2A">
      <w:pPr>
        <w:ind w:firstLine="567"/>
        <w:jc w:val="both"/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</w:pPr>
      <w:r w:rsidRPr="006A7C2A">
        <w:rPr>
          <w:b w:val="0"/>
          <w:i w:val="0"/>
          <w:kern w:val="0"/>
          <w:szCs w:val="24"/>
          <w:shd w:val="clear" w:color="auto" w:fill="FFFFFF"/>
          <w:lang w:eastAsia="ar-SA"/>
        </w:rPr>
        <w:t>2.</w:t>
      </w:r>
      <w:proofErr w:type="spellStart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Зацелитенанастоящиядоговор</w:t>
      </w:r>
      <w:proofErr w:type="spellEnd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, </w:t>
      </w:r>
      <w:proofErr w:type="spellStart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уведо</w:t>
      </w:r>
      <w:proofErr w:type="spellEnd"/>
      <w:r w:rsidR="00E44727" w:rsidRPr="005F5611"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  <w:t>мленията до</w:t>
      </w:r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ИЗПЪЛНИТЕЛЯ </w:t>
      </w:r>
      <w:r w:rsidR="00E44727" w:rsidRPr="005F5611"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  <w:t xml:space="preserve">ще </w:t>
      </w:r>
      <w:proofErr w:type="spellStart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сеизвършваписменопоелектроннатапоща</w:t>
      </w:r>
      <w:proofErr w:type="spellEnd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(е-mail):…………………………..</w:t>
      </w:r>
      <w:proofErr w:type="spellStart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или</w:t>
      </w:r>
      <w:proofErr w:type="spellEnd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с </w:t>
      </w:r>
      <w:proofErr w:type="spellStart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препоръчанапратканаадрес</w:t>
      </w:r>
      <w:proofErr w:type="spellEnd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: ……………………………………………………………………</w:t>
      </w:r>
    </w:p>
    <w:p w:rsidR="00E44727" w:rsidRPr="006A7C2A" w:rsidRDefault="00E44727" w:rsidP="005F5611">
      <w:pPr>
        <w:ind w:firstLine="567"/>
        <w:jc w:val="both"/>
        <w:rPr>
          <w:b w:val="0"/>
          <w:i w:val="0"/>
          <w:kern w:val="0"/>
          <w:szCs w:val="24"/>
          <w:shd w:val="clear" w:color="auto" w:fill="FFFFFF"/>
          <w:lang w:eastAsia="ar-SA"/>
        </w:rPr>
      </w:pPr>
      <w:r w:rsidRPr="005F5611"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  <w:t>2.1. У</w:t>
      </w:r>
      <w:proofErr w:type="spellStart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ведо</w:t>
      </w:r>
      <w:proofErr w:type="spellEnd"/>
      <w:r w:rsidRPr="005F5611"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  <w:t xml:space="preserve">мленията доВЪЗЛОЖИТЕЛЯ ще </w:t>
      </w:r>
      <w:proofErr w:type="spellStart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сеизвършв</w:t>
      </w:r>
      <w:r w:rsidRPr="005F5611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аписменопоелектроннатапоща</w:t>
      </w:r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е-mail:</w:t>
      </w:r>
      <w:hyperlink r:id="rId7" w:history="1">
        <w:r w:rsidR="007B27C1" w:rsidRPr="005D0C84">
          <w:rPr>
            <w:rStyle w:val="Hyperlink"/>
            <w:rFonts w:eastAsia="Calibri"/>
            <w:b w:val="0"/>
            <w:i w:val="0"/>
            <w:kern w:val="0"/>
            <w:sz w:val="22"/>
            <w:szCs w:val="22"/>
            <w:lang w:val="en-US" w:eastAsia="bg-BG"/>
          </w:rPr>
          <w:t>dgs-vidin</w:t>
        </w:r>
        <w:proofErr w:type="spellEnd"/>
        <w:r w:rsidR="007B27C1" w:rsidRPr="005D0C84">
          <w:rPr>
            <w:rStyle w:val="Hyperlink"/>
            <w:rFonts w:eastAsia="Calibri"/>
            <w:b w:val="0"/>
            <w:i w:val="0"/>
            <w:kern w:val="0"/>
            <w:sz w:val="22"/>
            <w:szCs w:val="22"/>
            <w:lang w:eastAsia="bg-BG"/>
          </w:rPr>
          <w:t>@</w:t>
        </w:r>
        <w:proofErr w:type="spellStart"/>
        <w:r w:rsidR="007B27C1" w:rsidRPr="005D0C84">
          <w:rPr>
            <w:rStyle w:val="Hyperlink"/>
            <w:rFonts w:eastAsia="Calibri"/>
            <w:b w:val="0"/>
            <w:i w:val="0"/>
            <w:kern w:val="0"/>
            <w:sz w:val="22"/>
            <w:szCs w:val="22"/>
            <w:lang w:val="en-US" w:eastAsia="bg-BG"/>
          </w:rPr>
          <w:t>szdp</w:t>
        </w:r>
        <w:proofErr w:type="spellEnd"/>
        <w:r w:rsidR="007B27C1" w:rsidRPr="005D0C84">
          <w:rPr>
            <w:rStyle w:val="Hyperlink"/>
            <w:rFonts w:eastAsia="Calibri"/>
            <w:b w:val="0"/>
            <w:i w:val="0"/>
            <w:kern w:val="0"/>
            <w:sz w:val="22"/>
            <w:szCs w:val="22"/>
            <w:lang w:eastAsia="bg-BG"/>
          </w:rPr>
          <w:t>.bg</w:t>
        </w:r>
      </w:hyperlink>
      <w:proofErr w:type="spellStart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или</w:t>
      </w:r>
      <w:proofErr w:type="spellEnd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с </w:t>
      </w:r>
      <w:proofErr w:type="spellStart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препоръчанапратканаадрес</w:t>
      </w:r>
      <w:proofErr w:type="spellEnd"/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: </w:t>
      </w:r>
      <w:r w:rsidRPr="005F5611">
        <w:rPr>
          <w:b w:val="0"/>
          <w:i w:val="0"/>
          <w:highlight w:val="yellow"/>
        </w:rPr>
        <w:t xml:space="preserve">гр. </w:t>
      </w:r>
      <w:proofErr w:type="spellStart"/>
      <w:proofErr w:type="gramStart"/>
      <w:r w:rsidR="007B27C1">
        <w:rPr>
          <w:b w:val="0"/>
          <w:i w:val="0"/>
          <w:highlight w:val="yellow"/>
          <w:lang w:val="en-US"/>
        </w:rPr>
        <w:t>Видин</w:t>
      </w:r>
      <w:proofErr w:type="spellEnd"/>
      <w:r w:rsidRPr="005F5611">
        <w:rPr>
          <w:b w:val="0"/>
          <w:i w:val="0"/>
          <w:highlight w:val="yellow"/>
        </w:rPr>
        <w:t xml:space="preserve">, п.к. </w:t>
      </w:r>
      <w:r w:rsidR="007B27C1">
        <w:rPr>
          <w:b w:val="0"/>
          <w:i w:val="0"/>
          <w:highlight w:val="yellow"/>
        </w:rPr>
        <w:t>3700, ул.</w:t>
      </w:r>
      <w:proofErr w:type="gramEnd"/>
      <w:r w:rsidR="007B27C1">
        <w:rPr>
          <w:b w:val="0"/>
          <w:i w:val="0"/>
          <w:highlight w:val="yellow"/>
        </w:rPr>
        <w:t xml:space="preserve"> „Пейо Яворов</w:t>
      </w:r>
      <w:r w:rsidRPr="005F5611">
        <w:rPr>
          <w:b w:val="0"/>
          <w:i w:val="0"/>
          <w:highlight w:val="yellow"/>
        </w:rPr>
        <w:t xml:space="preserve">" № </w:t>
      </w:r>
      <w:r w:rsidR="007B27C1">
        <w:rPr>
          <w:b w:val="0"/>
          <w:i w:val="0"/>
          <w:highlight w:val="yellow"/>
        </w:rPr>
        <w:t>1, ет. 4</w:t>
      </w:r>
      <w:r w:rsidRPr="005F5611">
        <w:rPr>
          <w:b w:val="0"/>
          <w:i w:val="0"/>
          <w:highlight w:val="yellow"/>
        </w:rPr>
        <w:t>.</w:t>
      </w:r>
    </w:p>
    <w:p w:rsidR="006A7C2A" w:rsidRPr="006A7C2A" w:rsidRDefault="006A7C2A" w:rsidP="006A7C2A">
      <w:pPr>
        <w:ind w:firstLine="567"/>
        <w:jc w:val="both"/>
        <w:rPr>
          <w:b w:val="0"/>
          <w:i w:val="0"/>
          <w:kern w:val="0"/>
          <w:szCs w:val="24"/>
          <w:shd w:val="clear" w:color="auto" w:fill="FFFFFF"/>
          <w:lang w:val="en-US" w:eastAsia="ar-SA"/>
        </w:rPr>
      </w:pPr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  <w:t>3.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Всякакореспонденциямеждустраните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,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щесесчитавалидноизпратенанапосоченитепо-гореадреси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,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включително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и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електронниадреси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(е-mail). </w:t>
      </w:r>
      <w:proofErr w:type="spellStart"/>
      <w:proofErr w:type="gram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Съобщениетосесчитаполучено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с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постъпванетому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в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електроннатапощенскакутиянавсякаотстраните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,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безда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е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необходимодопълнителнопотвърждаванезанеговотополучаване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и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сеприема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,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чеполучателят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е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узналсъдържанието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с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изтичаненаеднодневенсрокотизпращанена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е-mail.</w:t>
      </w:r>
      <w:proofErr w:type="gramEnd"/>
    </w:p>
    <w:p w:rsidR="006A7C2A" w:rsidRPr="00695015" w:rsidRDefault="006A7C2A" w:rsidP="006A7C2A">
      <w:pPr>
        <w:ind w:firstLine="567"/>
        <w:jc w:val="both"/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</w:pPr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  <w:t>4.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Кореспонденциямеждустраните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, касаещапредварителнопрекратяваненадоговорасеосъществявазадължителнописмено и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напосоченитепо-гореадресиилинаелектронниадреси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: е-mail</w:t>
      </w:r>
    </w:p>
    <w:p w:rsidR="006A7C2A" w:rsidRPr="00695015" w:rsidRDefault="006A7C2A" w:rsidP="00876967">
      <w:pPr>
        <w:ind w:firstLine="567"/>
        <w:jc w:val="both"/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</w:pPr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  <w:t>5.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Странитесеспоразумяват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и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съгласяват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,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чевсичкиразменениелектроннисъобщениясъдържателектронно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/и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изявление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/я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посмисъланачл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. </w:t>
      </w:r>
      <w:proofErr w:type="gram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2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отЗаконазаелектронниядокумент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и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електроннитеудостоверителниуслуги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и </w:t>
      </w:r>
      <w:proofErr w:type="spellStart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можедаслужизадоказателство</w:t>
      </w:r>
      <w:proofErr w:type="spellEnd"/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/а.</w:t>
      </w:r>
      <w:proofErr w:type="gramEnd"/>
    </w:p>
    <w:p w:rsidR="006A7C2A" w:rsidRPr="006A7C2A" w:rsidRDefault="006A7C2A" w:rsidP="006A7C2A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b w:val="0"/>
          <w:i w:val="0"/>
          <w:kern w:val="0"/>
          <w:szCs w:val="24"/>
          <w:lang w:val="en-US" w:eastAsia="ar-SA"/>
        </w:rPr>
      </w:pPr>
      <w:r w:rsidRPr="00695015">
        <w:rPr>
          <w:b w:val="0"/>
          <w:i w:val="0"/>
          <w:noProof/>
          <w:kern w:val="0"/>
          <w:szCs w:val="24"/>
          <w:highlight w:val="yellow"/>
          <w:lang w:eastAsia="bg-BG"/>
        </w:rPr>
        <w:t>6</w:t>
      </w:r>
      <w:r w:rsidRPr="00695015">
        <w:rPr>
          <w:b w:val="0"/>
          <w:i w:val="0"/>
          <w:noProof/>
          <w:kern w:val="0"/>
          <w:szCs w:val="24"/>
          <w:highlight w:val="yellow"/>
          <w:lang w:val="en-US" w:eastAsia="bg-BG"/>
        </w:rPr>
        <w:t xml:space="preserve">. </w:t>
      </w:r>
      <w:proofErr w:type="spellStart"/>
      <w:proofErr w:type="gramStart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>Припромянанаадреситезакореспонденциянастранитесъответнатастрана</w:t>
      </w:r>
      <w:proofErr w:type="spellEnd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 xml:space="preserve"> е </w:t>
      </w:r>
      <w:proofErr w:type="spellStart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>длъжнадауведомидругата</w:t>
      </w:r>
      <w:proofErr w:type="spellEnd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 xml:space="preserve"> в </w:t>
      </w:r>
      <w:proofErr w:type="spellStart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>деняотвъзникваненапромяната.В</w:t>
      </w:r>
      <w:proofErr w:type="spellEnd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 xml:space="preserve"> </w:t>
      </w:r>
      <w:proofErr w:type="spellStart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>противенслучайсъобщениятащебъдатизпращанинаофициалнияимейл</w:t>
      </w:r>
      <w:proofErr w:type="spellEnd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 xml:space="preserve"> и </w:t>
      </w:r>
      <w:proofErr w:type="spellStart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>наадреса</w:t>
      </w:r>
      <w:proofErr w:type="spellEnd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 xml:space="preserve">, </w:t>
      </w:r>
      <w:proofErr w:type="spellStart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>посоченотстранатаподоговора</w:t>
      </w:r>
      <w:proofErr w:type="spellEnd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 xml:space="preserve">, </w:t>
      </w:r>
      <w:proofErr w:type="spellStart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>койтощесесчитазаадреснауведомлениебеззначение</w:t>
      </w:r>
      <w:proofErr w:type="spellEnd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 xml:space="preserve">, </w:t>
      </w:r>
      <w:proofErr w:type="spellStart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>като</w:t>
      </w:r>
      <w:proofErr w:type="spellEnd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 xml:space="preserve"> в </w:t>
      </w:r>
      <w:proofErr w:type="spellStart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>тозислучайсъщитещесесчитатзанадлежнополучени</w:t>
      </w:r>
      <w:proofErr w:type="spellEnd"/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>.</w:t>
      </w:r>
      <w:proofErr w:type="gramEnd"/>
    </w:p>
    <w:p w:rsidR="006A7C2A" w:rsidRPr="006A7C2A" w:rsidRDefault="006A7C2A" w:rsidP="006A7C2A">
      <w:pPr>
        <w:suppressAutoHyphens/>
        <w:ind w:firstLine="567"/>
        <w:jc w:val="both"/>
        <w:rPr>
          <w:b w:val="0"/>
          <w:i w:val="0"/>
          <w:kern w:val="0"/>
          <w:szCs w:val="24"/>
          <w:lang w:eastAsia="ar-SA"/>
        </w:rPr>
      </w:pPr>
    </w:p>
    <w:p w:rsidR="001E2160" w:rsidRPr="00411D6F" w:rsidRDefault="001E2160" w:rsidP="00D66325">
      <w:pPr>
        <w:pStyle w:val="Heading4"/>
        <w:ind w:left="0" w:right="-42" w:firstLine="0"/>
      </w:pPr>
      <w:r w:rsidRPr="00411D6F">
        <w:t>VІІ. ПРЕКРАТЯВАНЕ НА ДОГОВОРА</w:t>
      </w:r>
    </w:p>
    <w:p w:rsidR="001E2160" w:rsidRPr="00411D6F" w:rsidRDefault="001E2160"/>
    <w:p w:rsidR="002B5C60" w:rsidRPr="00411D6F" w:rsidRDefault="002B5C60" w:rsidP="00B24317">
      <w:pPr>
        <w:pStyle w:val="BodyText"/>
        <w:tabs>
          <w:tab w:val="left" w:pos="-1134"/>
          <w:tab w:val="right" w:pos="9974"/>
        </w:tabs>
        <w:spacing w:after="0"/>
        <w:ind w:left="-426" w:firstLine="426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1.Договорът се прекратява:</w:t>
      </w:r>
    </w:p>
    <w:p w:rsidR="002B5C60" w:rsidRPr="00411D6F" w:rsidRDefault="002B5C60" w:rsidP="00B24317">
      <w:pPr>
        <w:pStyle w:val="BodyText"/>
        <w:tabs>
          <w:tab w:val="left" w:pos="-1134"/>
          <w:tab w:val="left" w:pos="567"/>
          <w:tab w:val="left" w:pos="851"/>
          <w:tab w:val="num" w:pos="1276"/>
          <w:tab w:val="right" w:pos="9974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lastRenderedPageBreak/>
        <w:t xml:space="preserve">1.1. с изтичане срока на договора </w:t>
      </w:r>
    </w:p>
    <w:p w:rsidR="002B5C60" w:rsidRPr="00411D6F" w:rsidRDefault="002B5C60" w:rsidP="00B24317">
      <w:pPr>
        <w:pStyle w:val="BodyText"/>
        <w:numPr>
          <w:ilvl w:val="1"/>
          <w:numId w:val="41"/>
        </w:numPr>
        <w:tabs>
          <w:tab w:val="left" w:pos="-1134"/>
          <w:tab w:val="left" w:pos="567"/>
          <w:tab w:val="left" w:pos="851"/>
          <w:tab w:val="num" w:pos="1276"/>
          <w:tab w:val="right" w:pos="9974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по взаимно съгласие на страните, изразено в писмена форма;</w:t>
      </w:r>
    </w:p>
    <w:p w:rsidR="002B5C60" w:rsidRPr="00411D6F" w:rsidRDefault="002B5C60" w:rsidP="00B24317">
      <w:pPr>
        <w:pStyle w:val="BodyText"/>
        <w:numPr>
          <w:ilvl w:val="1"/>
          <w:numId w:val="41"/>
        </w:numPr>
        <w:tabs>
          <w:tab w:val="left" w:pos="-1134"/>
          <w:tab w:val="left" w:pos="567"/>
          <w:tab w:val="left" w:pos="851"/>
          <w:tab w:val="right" w:pos="9974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 xml:space="preserve">с едностранно писмено уведомление от ВЪЗЛОЖИТЕЛЯ, без да дължи обезщетение за пропуснати ползи, когато по време на действието на договора се установи, че: </w:t>
      </w:r>
    </w:p>
    <w:p w:rsidR="00694619" w:rsidRPr="00411D6F" w:rsidRDefault="002B5C60" w:rsidP="00B24317">
      <w:pPr>
        <w:pStyle w:val="ListParagraph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411D6F">
        <w:rPr>
          <w:rFonts w:ascii="Times New Roman" w:hAnsi="Times New Roman"/>
          <w:sz w:val="24"/>
          <w:szCs w:val="24"/>
        </w:rPr>
        <w:t xml:space="preserve"> ИЗПЪЛНИТЕЛЯТ  не отговаря на някое от изискванията на ВЪЗЛОЖИТЕЛЯ в резултат на настъпила промяна в обстоятелствата;</w:t>
      </w:r>
    </w:p>
    <w:p w:rsidR="00694619" w:rsidRPr="00411D6F" w:rsidRDefault="002B5C60" w:rsidP="00B24317">
      <w:pPr>
        <w:pStyle w:val="ListParagraph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411D6F">
        <w:rPr>
          <w:rFonts w:ascii="Times New Roman" w:hAnsi="Times New Roman"/>
          <w:sz w:val="24"/>
          <w:szCs w:val="24"/>
        </w:rPr>
        <w:t xml:space="preserve">ИЗПЪЛНИТЕЛЯТ е подписал декларация с невярно съдържание при провеждането на </w:t>
      </w:r>
      <w:r w:rsidR="00857551">
        <w:rPr>
          <w:rFonts w:ascii="Times New Roman" w:hAnsi="Times New Roman"/>
          <w:sz w:val="24"/>
          <w:szCs w:val="24"/>
        </w:rPr>
        <w:t>открития конкур</w:t>
      </w:r>
      <w:r w:rsidRPr="00411D6F">
        <w:rPr>
          <w:rFonts w:ascii="Times New Roman" w:hAnsi="Times New Roman"/>
          <w:sz w:val="24"/>
          <w:szCs w:val="24"/>
        </w:rPr>
        <w:t>с за възлагане на дейността;</w:t>
      </w:r>
    </w:p>
    <w:p w:rsidR="00694619" w:rsidRPr="00411D6F" w:rsidRDefault="002B5C60" w:rsidP="00B24317">
      <w:pPr>
        <w:pStyle w:val="ListParagraph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411D6F">
        <w:rPr>
          <w:rFonts w:ascii="Times New Roman" w:hAnsi="Times New Roman"/>
          <w:sz w:val="24"/>
          <w:szCs w:val="24"/>
        </w:rPr>
        <w:t>ИЗПЪЛНИТЕЛЯТ е допуснал неотстраними отклонения от определените с договора срокове, технологични и качествени показатели за извършв</w:t>
      </w:r>
      <w:r w:rsidR="00857551">
        <w:rPr>
          <w:rFonts w:ascii="Times New Roman" w:hAnsi="Times New Roman"/>
          <w:sz w:val="24"/>
          <w:szCs w:val="24"/>
        </w:rPr>
        <w:t>ане на съответната дейност;</w:t>
      </w:r>
    </w:p>
    <w:p w:rsidR="009D7814" w:rsidRDefault="002B5C60" w:rsidP="009D7814">
      <w:pPr>
        <w:pStyle w:val="ListParagraph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411D6F">
        <w:rPr>
          <w:rFonts w:ascii="Times New Roman" w:hAnsi="Times New Roman"/>
          <w:sz w:val="24"/>
          <w:szCs w:val="24"/>
        </w:rPr>
        <w:t>В случаите по т. 1.2.1 до 1.2.4.</w:t>
      </w:r>
      <w:r w:rsidR="0092798F" w:rsidRPr="00411D6F">
        <w:rPr>
          <w:rFonts w:ascii="Times New Roman" w:hAnsi="Times New Roman"/>
          <w:sz w:val="24"/>
          <w:szCs w:val="24"/>
        </w:rPr>
        <w:t>от Раздел IV</w:t>
      </w:r>
      <w:r w:rsidRPr="00411D6F">
        <w:rPr>
          <w:rFonts w:ascii="Times New Roman" w:hAnsi="Times New Roman"/>
          <w:sz w:val="24"/>
          <w:szCs w:val="24"/>
        </w:rPr>
        <w:t>;</w:t>
      </w:r>
    </w:p>
    <w:p w:rsidR="002B5C60" w:rsidRPr="009D7814" w:rsidRDefault="002B5C60" w:rsidP="009D7814">
      <w:pPr>
        <w:pStyle w:val="ListParagraph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9D7814">
        <w:rPr>
          <w:rFonts w:ascii="Times New Roman" w:hAnsi="Times New Roman"/>
          <w:sz w:val="24"/>
          <w:szCs w:val="24"/>
        </w:rPr>
        <w:t xml:space="preserve">При отказ от страна на ИЗПЪЛНИТЕЛЯ да извърши добива на дървесина, в случаите на т. 1.9 </w:t>
      </w:r>
      <w:r w:rsidR="009D7814" w:rsidRPr="009D7814">
        <w:rPr>
          <w:rFonts w:ascii="Times New Roman" w:hAnsi="Times New Roman"/>
          <w:sz w:val="24"/>
          <w:szCs w:val="24"/>
        </w:rPr>
        <w:t xml:space="preserve">от Раздел ІV. ПРАВА И ЗАДЪЛЖЕНИЯ НА ВЪЗЛОЖИТЕЛЯ </w:t>
      </w:r>
      <w:r w:rsidRPr="009D7814">
        <w:rPr>
          <w:rFonts w:ascii="Times New Roman" w:hAnsi="Times New Roman"/>
          <w:sz w:val="24"/>
          <w:szCs w:val="24"/>
        </w:rPr>
        <w:t xml:space="preserve">от </w:t>
      </w:r>
      <w:r w:rsidR="009D7814" w:rsidRPr="009D7814">
        <w:rPr>
          <w:rFonts w:ascii="Times New Roman" w:hAnsi="Times New Roman"/>
          <w:sz w:val="24"/>
          <w:szCs w:val="24"/>
        </w:rPr>
        <w:t>настоящия договор</w:t>
      </w:r>
      <w:r w:rsidRPr="009D7814">
        <w:rPr>
          <w:rFonts w:ascii="Times New Roman" w:hAnsi="Times New Roman"/>
          <w:sz w:val="24"/>
          <w:szCs w:val="24"/>
        </w:rPr>
        <w:t>, след като сечта в насажденията е започнала, като заплати на ИЗПЪЛНИТЕЛЯ само действително извършената дейност.</w:t>
      </w:r>
    </w:p>
    <w:p w:rsidR="004E3509" w:rsidRPr="00411D6F" w:rsidRDefault="00694619" w:rsidP="004171BA">
      <w:pPr>
        <w:pStyle w:val="BodyText"/>
        <w:tabs>
          <w:tab w:val="left" w:pos="-1134"/>
          <w:tab w:val="left" w:pos="567"/>
          <w:tab w:val="num" w:pos="851"/>
        </w:tabs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1.4.</w:t>
      </w:r>
      <w:r w:rsidR="002B5C60" w:rsidRPr="00411D6F">
        <w:rPr>
          <w:sz w:val="24"/>
          <w:szCs w:val="24"/>
          <w:lang w:val="bg-BG"/>
        </w:rPr>
        <w:t xml:space="preserve"> 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ВЪЗЛОЖИТЕЛЯТ заплаща на ИЗПЪЛНИТЕЛЯ реално добитите количества дървесина, като внесената от ИЗПЪЛНИТЕЛЯ гаранция за изпълнение на договора се освобождава, а страните не си дължат неустойки и престации за пропуснати ползи.</w:t>
      </w:r>
    </w:p>
    <w:p w:rsidR="002B5C60" w:rsidRPr="00411D6F" w:rsidRDefault="00694619" w:rsidP="00B24317">
      <w:pPr>
        <w:pStyle w:val="BodyText"/>
        <w:tabs>
          <w:tab w:val="left" w:pos="-1134"/>
          <w:tab w:val="left" w:pos="567"/>
          <w:tab w:val="num" w:pos="851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1.5.</w:t>
      </w:r>
      <w:r w:rsidR="002B5C60" w:rsidRPr="00411D6F">
        <w:rPr>
          <w:sz w:val="24"/>
          <w:szCs w:val="24"/>
          <w:lang w:val="bg-BG"/>
        </w:rPr>
        <w:t xml:space="preserve"> ВЪЗЛОЖИТЕЛЯТ </w:t>
      </w:r>
      <w:r w:rsidR="002B5C60" w:rsidRPr="00411D6F">
        <w:rPr>
          <w:b/>
          <w:sz w:val="24"/>
          <w:szCs w:val="24"/>
          <w:lang w:val="bg-BG"/>
        </w:rPr>
        <w:t xml:space="preserve">може </w:t>
      </w:r>
      <w:r w:rsidR="002B5C60" w:rsidRPr="00411D6F">
        <w:rPr>
          <w:sz w:val="24"/>
          <w:szCs w:val="24"/>
          <w:lang w:val="bg-BG"/>
        </w:rPr>
        <w:t>да прекрати договора с едностранно писмено уведомление</w:t>
      </w:r>
      <w:r w:rsidR="00E17FD7">
        <w:rPr>
          <w:sz w:val="24"/>
          <w:szCs w:val="24"/>
          <w:lang w:val="bg-BG"/>
        </w:rPr>
        <w:t xml:space="preserve"> и задържи гаранцията за изпълнение</w:t>
      </w:r>
      <w:r w:rsidR="002B5C60" w:rsidRPr="00411D6F">
        <w:rPr>
          <w:sz w:val="24"/>
          <w:szCs w:val="24"/>
          <w:lang w:val="bg-BG"/>
        </w:rPr>
        <w:t xml:space="preserve">, без да дължи обезщетение за пропуснати ползи, в следните случаи: </w:t>
      </w:r>
    </w:p>
    <w:p w:rsidR="002B5C60" w:rsidRPr="00411D6F" w:rsidRDefault="002B5C60" w:rsidP="00B24317">
      <w:pPr>
        <w:pStyle w:val="BodyText"/>
        <w:numPr>
          <w:ilvl w:val="2"/>
          <w:numId w:val="42"/>
        </w:numPr>
        <w:tabs>
          <w:tab w:val="left" w:pos="-1134"/>
          <w:tab w:val="left" w:pos="851"/>
        </w:tabs>
        <w:spacing w:after="0"/>
        <w:ind w:left="-426" w:firstLine="426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 xml:space="preserve">За виновно неизпълнение на графика за добив по т. </w:t>
      </w:r>
      <w:r w:rsidR="0092798F" w:rsidRPr="00411D6F">
        <w:rPr>
          <w:sz w:val="24"/>
          <w:szCs w:val="24"/>
          <w:lang w:val="bg-BG"/>
        </w:rPr>
        <w:t>2</w:t>
      </w:r>
      <w:r w:rsidRPr="00411D6F">
        <w:rPr>
          <w:sz w:val="24"/>
          <w:szCs w:val="24"/>
          <w:lang w:val="bg-BG"/>
        </w:rPr>
        <w:t>.1</w:t>
      </w:r>
      <w:r w:rsidR="0092798F" w:rsidRPr="00411D6F">
        <w:rPr>
          <w:sz w:val="24"/>
          <w:szCs w:val="24"/>
          <w:lang w:val="bg-BG"/>
        </w:rPr>
        <w:t>7</w:t>
      </w:r>
      <w:r w:rsidR="004171BA">
        <w:rPr>
          <w:sz w:val="24"/>
          <w:szCs w:val="24"/>
          <w:lang w:val="bg-BG"/>
        </w:rPr>
        <w:t xml:space="preserve"> и срока по т. 2.20</w:t>
      </w:r>
      <w:r w:rsidR="0092798F" w:rsidRPr="00411D6F">
        <w:rPr>
          <w:sz w:val="24"/>
          <w:szCs w:val="24"/>
          <w:lang w:val="bg-BG"/>
        </w:rPr>
        <w:t xml:space="preserve"> от Раздел V</w:t>
      </w:r>
      <w:r w:rsidRPr="00411D6F">
        <w:rPr>
          <w:sz w:val="24"/>
          <w:szCs w:val="24"/>
          <w:lang w:val="bg-BG"/>
        </w:rPr>
        <w:t>.</w:t>
      </w:r>
    </w:p>
    <w:p w:rsidR="002B5C60" w:rsidRDefault="0068646B" w:rsidP="00B24317">
      <w:pPr>
        <w:pStyle w:val="BodyText"/>
        <w:numPr>
          <w:ilvl w:val="2"/>
          <w:numId w:val="42"/>
        </w:numPr>
        <w:tabs>
          <w:tab w:val="left" w:pos="-1134"/>
          <w:tab w:val="left" w:pos="851"/>
        </w:tabs>
        <w:ind w:left="-426" w:firstLine="42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Когато </w:t>
      </w:r>
      <w:r w:rsidR="002B5C60" w:rsidRPr="00411D6F">
        <w:rPr>
          <w:sz w:val="24"/>
          <w:szCs w:val="24"/>
          <w:lang w:val="bg-BG"/>
        </w:rPr>
        <w:t>ИЗПЪЛНИТЕЛЯТ е допуснал отстраними отклонения от определените с договора технологични и качествени показатели за извършване на съответната дейност, които не желае да отстрани за своя сметка.</w:t>
      </w:r>
    </w:p>
    <w:p w:rsidR="007540FD" w:rsidRPr="00127918" w:rsidRDefault="007540FD" w:rsidP="0068646B">
      <w:pPr>
        <w:numPr>
          <w:ilvl w:val="2"/>
          <w:numId w:val="42"/>
        </w:numPr>
        <w:ind w:left="-450" w:firstLine="450"/>
        <w:rPr>
          <w:b w:val="0"/>
          <w:i w:val="0"/>
          <w:kern w:val="0"/>
          <w:szCs w:val="24"/>
          <w:highlight w:val="yellow"/>
        </w:rPr>
      </w:pPr>
      <w:r w:rsidRPr="00127918">
        <w:rPr>
          <w:b w:val="0"/>
          <w:i w:val="0"/>
          <w:kern w:val="0"/>
          <w:szCs w:val="24"/>
          <w:highlight w:val="yellow"/>
        </w:rPr>
        <w:t xml:space="preserve">Когато се констатира от ВЪЗЛОЖИТЕЛЯ и/или от </w:t>
      </w:r>
      <w:r w:rsidR="00311D7F">
        <w:rPr>
          <w:b w:val="0"/>
          <w:i w:val="0"/>
          <w:kern w:val="0"/>
          <w:szCs w:val="24"/>
          <w:highlight w:val="yellow"/>
        </w:rPr>
        <w:t xml:space="preserve">съответните </w:t>
      </w:r>
      <w:r w:rsidRPr="00127918">
        <w:rPr>
          <w:b w:val="0"/>
          <w:i w:val="0"/>
          <w:kern w:val="0"/>
          <w:szCs w:val="24"/>
          <w:highlight w:val="yellow"/>
        </w:rPr>
        <w:t>органи</w:t>
      </w:r>
      <w:r w:rsidR="0068646B" w:rsidRPr="00127918">
        <w:rPr>
          <w:b w:val="0"/>
          <w:i w:val="0"/>
          <w:kern w:val="0"/>
          <w:szCs w:val="24"/>
          <w:highlight w:val="yellow"/>
        </w:rPr>
        <w:t>,</w:t>
      </w:r>
      <w:r w:rsidR="00311D7F">
        <w:rPr>
          <w:b w:val="0"/>
          <w:i w:val="0"/>
          <w:kern w:val="0"/>
          <w:szCs w:val="24"/>
          <w:highlight w:val="yellow"/>
        </w:rPr>
        <w:t xml:space="preserve"> осъществяващи контрол,</w:t>
      </w:r>
      <w:r w:rsidR="0068646B" w:rsidRPr="00127918">
        <w:rPr>
          <w:b w:val="0"/>
          <w:i w:val="0"/>
          <w:kern w:val="0"/>
          <w:szCs w:val="24"/>
          <w:highlight w:val="yellow"/>
        </w:rPr>
        <w:t xml:space="preserve"> нарушение </w:t>
      </w:r>
      <w:r w:rsidRPr="00127918">
        <w:rPr>
          <w:b w:val="0"/>
          <w:i w:val="0"/>
          <w:kern w:val="0"/>
          <w:szCs w:val="24"/>
          <w:highlight w:val="yellow"/>
        </w:rPr>
        <w:t>на изискванията посочени в т.2.</w:t>
      </w:r>
      <w:r w:rsidR="006E2396">
        <w:rPr>
          <w:b w:val="0"/>
          <w:i w:val="0"/>
          <w:kern w:val="0"/>
          <w:szCs w:val="24"/>
          <w:highlight w:val="yellow"/>
        </w:rPr>
        <w:t>25; т. 2.26.; т. 2.27. и т. 2.28</w:t>
      </w:r>
      <w:r w:rsidRPr="00127918">
        <w:rPr>
          <w:b w:val="0"/>
          <w:i w:val="0"/>
          <w:kern w:val="0"/>
          <w:szCs w:val="24"/>
          <w:highlight w:val="yellow"/>
        </w:rPr>
        <w:t xml:space="preserve">. от </w:t>
      </w:r>
      <w:r w:rsidRPr="00127918">
        <w:rPr>
          <w:b w:val="0"/>
          <w:i w:val="0"/>
          <w:szCs w:val="24"/>
          <w:highlight w:val="yellow"/>
        </w:rPr>
        <w:t>Раздел V</w:t>
      </w:r>
      <w:r w:rsidRPr="00127918">
        <w:rPr>
          <w:b w:val="0"/>
          <w:i w:val="0"/>
          <w:kern w:val="0"/>
          <w:szCs w:val="24"/>
          <w:highlight w:val="yellow"/>
        </w:rPr>
        <w:t>.</w:t>
      </w:r>
    </w:p>
    <w:p w:rsidR="002B5C60" w:rsidRPr="00411D6F" w:rsidRDefault="00B24317" w:rsidP="00B24317">
      <w:pPr>
        <w:pStyle w:val="BodyText"/>
        <w:tabs>
          <w:tab w:val="left" w:pos="-1134"/>
          <w:tab w:val="left" w:pos="567"/>
          <w:tab w:val="num" w:pos="851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1.6.</w:t>
      </w:r>
      <w:r w:rsidR="002B5C60" w:rsidRPr="00411D6F">
        <w:rPr>
          <w:sz w:val="24"/>
          <w:szCs w:val="24"/>
          <w:lang w:val="bg-BG"/>
        </w:rPr>
        <w:t xml:space="preserve"> ИЗПЪЛНИТЕЛЯТ може да прекрати договора с едностранно писмено уведомление, в случай, че ВЪЗЛОЖИТЕЛЯТ виновно не изпълни задължението си:</w:t>
      </w:r>
    </w:p>
    <w:p w:rsidR="002B5C60" w:rsidRPr="00411D6F" w:rsidRDefault="002B5C60" w:rsidP="00B24317">
      <w:pPr>
        <w:pStyle w:val="BodyText"/>
        <w:numPr>
          <w:ilvl w:val="2"/>
          <w:numId w:val="43"/>
        </w:numPr>
        <w:tabs>
          <w:tab w:val="left" w:pos="-1134"/>
          <w:tab w:val="left" w:pos="851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по т. 2.1. и 2.2.</w:t>
      </w:r>
      <w:r w:rsidR="0092798F" w:rsidRPr="00411D6F">
        <w:rPr>
          <w:sz w:val="24"/>
          <w:szCs w:val="24"/>
          <w:lang w:val="bg-BG"/>
        </w:rPr>
        <w:t xml:space="preserve"> от Раздел IV</w:t>
      </w:r>
      <w:r w:rsidRPr="00411D6F">
        <w:rPr>
          <w:sz w:val="24"/>
          <w:szCs w:val="24"/>
          <w:lang w:val="bg-BG"/>
        </w:rPr>
        <w:t>;</w:t>
      </w:r>
    </w:p>
    <w:p w:rsidR="002B5C60" w:rsidRPr="00411D6F" w:rsidRDefault="002B5C60" w:rsidP="00B24317">
      <w:pPr>
        <w:pStyle w:val="BodyText"/>
        <w:numPr>
          <w:ilvl w:val="2"/>
          <w:numId w:val="43"/>
        </w:numPr>
        <w:tabs>
          <w:tab w:val="left" w:pos="-1134"/>
          <w:tab w:val="left" w:pos="851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по т. 2.3.</w:t>
      </w:r>
      <w:r w:rsidR="0092798F" w:rsidRPr="00411D6F">
        <w:rPr>
          <w:sz w:val="24"/>
          <w:szCs w:val="24"/>
          <w:lang w:val="bg-BG"/>
        </w:rPr>
        <w:t xml:space="preserve"> от Раздел IV</w:t>
      </w:r>
      <w:r w:rsidRPr="00411D6F">
        <w:rPr>
          <w:sz w:val="24"/>
          <w:szCs w:val="24"/>
          <w:lang w:val="bg-BG"/>
        </w:rPr>
        <w:t xml:space="preserve"> - в срок по-дълъг от 30 дни от датата на издаване на първото позволително за сеч за насаждение в обекта. В този случай страните не си дължат взаимни престации, а внесената от ИЗПЪЛНИТЕЛЯ гаранция за изпълнение на договора, се възстановява в срок от 5 работни дни.</w:t>
      </w:r>
    </w:p>
    <w:p w:rsidR="001E2160" w:rsidRPr="00411D6F" w:rsidRDefault="001E2160">
      <w:pPr>
        <w:pStyle w:val="Heading5"/>
        <w:ind w:left="-426" w:right="-42"/>
        <w:rPr>
          <w:b/>
        </w:rPr>
      </w:pPr>
      <w:r w:rsidRPr="00411D6F">
        <w:rPr>
          <w:b/>
        </w:rPr>
        <w:t xml:space="preserve">VIІІ. САНКЦИИ </w:t>
      </w:r>
      <w:r w:rsidR="00F460E7" w:rsidRPr="00411D6F">
        <w:rPr>
          <w:b/>
        </w:rPr>
        <w:t>И НЕУСТОЙКИ</w:t>
      </w:r>
    </w:p>
    <w:p w:rsidR="00F460E7" w:rsidRPr="00411D6F" w:rsidRDefault="00F460E7" w:rsidP="00F460E7">
      <w:pPr>
        <w:pStyle w:val="BodyText"/>
        <w:tabs>
          <w:tab w:val="left" w:pos="851"/>
        </w:tabs>
        <w:jc w:val="both"/>
        <w:rPr>
          <w:b/>
          <w:i/>
          <w:kern w:val="24"/>
          <w:sz w:val="24"/>
          <w:lang w:val="bg-BG"/>
        </w:rPr>
      </w:pPr>
    </w:p>
    <w:p w:rsidR="00F460E7" w:rsidRPr="00411D6F" w:rsidRDefault="00F460E7" w:rsidP="001159BF">
      <w:pPr>
        <w:pStyle w:val="BodyText"/>
        <w:tabs>
          <w:tab w:val="left" w:pos="-1276"/>
        </w:tabs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kern w:val="24"/>
          <w:sz w:val="24"/>
          <w:szCs w:val="24"/>
          <w:lang w:val="bg-BG"/>
        </w:rPr>
        <w:t>1.</w:t>
      </w:r>
      <w:r w:rsidRPr="00411D6F">
        <w:rPr>
          <w:sz w:val="24"/>
          <w:szCs w:val="24"/>
          <w:lang w:val="bg-BG"/>
        </w:rPr>
        <w:t xml:space="preserve">Страните по договора </w:t>
      </w:r>
      <w:r w:rsidRPr="00411D6F">
        <w:rPr>
          <w:rStyle w:val="bumpedfont15"/>
          <w:sz w:val="24"/>
          <w:szCs w:val="24"/>
          <w:lang w:val="bg-BG"/>
        </w:rPr>
        <w:t xml:space="preserve">не носят отговорност и </w:t>
      </w:r>
      <w:r w:rsidRPr="00411D6F">
        <w:rPr>
          <w:sz w:val="24"/>
          <w:szCs w:val="24"/>
          <w:lang w:val="bg-BG"/>
        </w:rPr>
        <w:t>не дължат неустойки за</w:t>
      </w:r>
      <w:r w:rsidRPr="00411D6F">
        <w:rPr>
          <w:rStyle w:val="bumpedfont15"/>
          <w:sz w:val="24"/>
          <w:szCs w:val="24"/>
          <w:lang w:val="bg-BG"/>
        </w:rPr>
        <w:t xml:space="preserve"> пълно или частично неизпълнение на задълженията си по него, ако то се дължи </w:t>
      </w:r>
      <w:r w:rsidRPr="00411D6F">
        <w:rPr>
          <w:sz w:val="24"/>
          <w:szCs w:val="24"/>
          <w:lang w:val="bg-BG"/>
        </w:rPr>
        <w:t xml:space="preserve">на форсмажорни обстоятелства по смисъла на § 1, т. 23 от Допълнителните разпоредби на Наредбата, уважени реституционни претенции и непреодолима сила и други обстоятелства, възникнали след сключването му, в резултат на които неговото изпълнение е обективно невъзможно. </w:t>
      </w:r>
    </w:p>
    <w:p w:rsidR="00F460E7" w:rsidRPr="00411D6F" w:rsidRDefault="00F460E7" w:rsidP="001159BF">
      <w:pPr>
        <w:pStyle w:val="BodyText"/>
        <w:tabs>
          <w:tab w:val="left" w:pos="-1276"/>
        </w:tabs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lastRenderedPageBreak/>
        <w:t xml:space="preserve">2. ВЪЗЛОЖИТЕЛЯТ дължи на ИЗПЪЛНИТЕЛЯ неустойка за виновно неизпълнение на някое от задълженията си по договора, в следните случаи: </w:t>
      </w:r>
    </w:p>
    <w:p w:rsidR="00F460E7" w:rsidRPr="00411D6F" w:rsidRDefault="00F460E7" w:rsidP="001159BF">
      <w:pPr>
        <w:tabs>
          <w:tab w:val="left" w:pos="-1276"/>
          <w:tab w:val="left" w:pos="993"/>
        </w:tabs>
        <w:ind w:left="-426" w:firstLine="42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2.1. по  т. 2.1. до 2.3. </w:t>
      </w:r>
      <w:r w:rsidR="001159BF" w:rsidRPr="00411D6F">
        <w:rPr>
          <w:b w:val="0"/>
          <w:i w:val="0"/>
          <w:szCs w:val="24"/>
        </w:rPr>
        <w:t xml:space="preserve">от Раздел IV </w:t>
      </w:r>
      <w:r w:rsidRPr="00411D6F">
        <w:rPr>
          <w:b w:val="0"/>
          <w:i w:val="0"/>
          <w:szCs w:val="24"/>
        </w:rPr>
        <w:t xml:space="preserve">– неустойка в размер, равен на гаранцията за изпълнение на договора, преизчислена за съответното насаждение, за което ВЪЗЛОЖИТЕЛЯ не е изпълнил задължението си; </w:t>
      </w:r>
    </w:p>
    <w:p w:rsidR="00F460E7" w:rsidRPr="00411D6F" w:rsidRDefault="00F460E7" w:rsidP="001159BF">
      <w:pPr>
        <w:tabs>
          <w:tab w:val="left" w:pos="-1276"/>
          <w:tab w:val="left" w:pos="993"/>
        </w:tabs>
        <w:ind w:left="-426" w:firstLine="42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2.2. по т. 2.6. </w:t>
      </w:r>
      <w:r w:rsidR="001159BF" w:rsidRPr="00411D6F">
        <w:rPr>
          <w:b w:val="0"/>
          <w:i w:val="0"/>
          <w:szCs w:val="24"/>
        </w:rPr>
        <w:t xml:space="preserve">от Раздел IV </w:t>
      </w:r>
      <w:r w:rsidRPr="00411D6F">
        <w:rPr>
          <w:b w:val="0"/>
          <w:i w:val="0"/>
          <w:szCs w:val="24"/>
        </w:rPr>
        <w:t>– неустойка в размер на 10 на сто от стойността на услугата за добива на неприетата отсечена и извозена на временен склад дървесина;</w:t>
      </w:r>
    </w:p>
    <w:p w:rsidR="00F460E7" w:rsidRPr="00411D6F" w:rsidRDefault="00F460E7" w:rsidP="001159BF">
      <w:pPr>
        <w:tabs>
          <w:tab w:val="left" w:pos="-1276"/>
          <w:tab w:val="left" w:pos="993"/>
        </w:tabs>
        <w:ind w:left="-426" w:firstLine="42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2.3. За неспазване на определения срок по т. 2.7.</w:t>
      </w:r>
      <w:r w:rsidR="001159BF" w:rsidRPr="00411D6F">
        <w:rPr>
          <w:b w:val="0"/>
          <w:i w:val="0"/>
          <w:szCs w:val="24"/>
        </w:rPr>
        <w:t xml:space="preserve"> Раздел IV</w:t>
      </w:r>
      <w:r w:rsidRPr="00411D6F">
        <w:rPr>
          <w:b w:val="0"/>
          <w:i w:val="0"/>
          <w:szCs w:val="24"/>
        </w:rPr>
        <w:t xml:space="preserve"> – неустойка в размер на законната лихва върху дължимата сума за срока на просрочието. </w:t>
      </w:r>
    </w:p>
    <w:p w:rsidR="00F460E7" w:rsidRPr="00411D6F" w:rsidRDefault="00060271" w:rsidP="00BB2E00">
      <w:pPr>
        <w:spacing w:before="120"/>
        <w:ind w:left="-284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  <w:lang w:val="en-US"/>
        </w:rPr>
        <w:t>3.</w:t>
      </w:r>
      <w:r w:rsidR="00F460E7" w:rsidRPr="00411D6F">
        <w:rPr>
          <w:b w:val="0"/>
          <w:i w:val="0"/>
          <w:szCs w:val="24"/>
        </w:rPr>
        <w:t>ИЗПЪЛНИТЕЛЯТ дължи на ВЪЗЛОЖИТЕЛЯ неустойка за виновно неизпълнение на задълженията си по договора, в следните случаи:</w:t>
      </w:r>
    </w:p>
    <w:p w:rsidR="00F460E7" w:rsidRPr="00BB2E00" w:rsidRDefault="00060271" w:rsidP="00060271">
      <w:pPr>
        <w:tabs>
          <w:tab w:val="num" w:pos="-1276"/>
          <w:tab w:val="left" w:pos="993"/>
        </w:tabs>
        <w:jc w:val="both"/>
        <w:rPr>
          <w:b w:val="0"/>
          <w:i w:val="0"/>
          <w:color w:val="FF0000"/>
          <w:szCs w:val="24"/>
        </w:rPr>
      </w:pPr>
      <w:proofErr w:type="gramStart"/>
      <w:r w:rsidRPr="00BB2E00">
        <w:rPr>
          <w:b w:val="0"/>
          <w:i w:val="0"/>
          <w:szCs w:val="24"/>
          <w:lang w:val="en-US"/>
        </w:rPr>
        <w:t xml:space="preserve">3.1 </w:t>
      </w:r>
      <w:r w:rsidR="00F460E7" w:rsidRPr="00BB2E00">
        <w:rPr>
          <w:b w:val="0"/>
          <w:i w:val="0"/>
          <w:szCs w:val="24"/>
        </w:rPr>
        <w:t xml:space="preserve">по т. </w:t>
      </w:r>
      <w:r w:rsidR="001159BF" w:rsidRPr="00BB2E00">
        <w:rPr>
          <w:b w:val="0"/>
          <w:i w:val="0"/>
          <w:szCs w:val="24"/>
        </w:rPr>
        <w:t>2</w:t>
      </w:r>
      <w:r w:rsidR="00F460E7" w:rsidRPr="00BB2E00">
        <w:rPr>
          <w:b w:val="0"/>
          <w:i w:val="0"/>
          <w:szCs w:val="24"/>
        </w:rPr>
        <w:t>.1.</w:t>
      </w:r>
      <w:proofErr w:type="gramEnd"/>
      <w:r w:rsidR="001159BF" w:rsidRPr="00BB2E00">
        <w:rPr>
          <w:b w:val="0"/>
          <w:i w:val="0"/>
          <w:szCs w:val="24"/>
        </w:rPr>
        <w:t xml:space="preserve"> от Раздел V</w:t>
      </w:r>
      <w:r w:rsidR="00F460E7" w:rsidRPr="00BB2E00">
        <w:rPr>
          <w:b w:val="0"/>
          <w:i w:val="0"/>
          <w:szCs w:val="24"/>
        </w:rPr>
        <w:t xml:space="preserve"> – неустойка в размер, равен на внесената от него гаранция за изпълнение на договора, преизчислена за съответното насаждение, за което ИЗПЪЛНИТЕЛЯ не е изпълнил задължението; </w:t>
      </w:r>
    </w:p>
    <w:p w:rsidR="00F460E7" w:rsidRPr="00BB2E00" w:rsidRDefault="00060271" w:rsidP="00060271">
      <w:pPr>
        <w:tabs>
          <w:tab w:val="num" w:pos="-1276"/>
          <w:tab w:val="left" w:pos="993"/>
        </w:tabs>
        <w:jc w:val="both"/>
        <w:rPr>
          <w:b w:val="0"/>
          <w:i w:val="0"/>
          <w:szCs w:val="24"/>
        </w:rPr>
      </w:pPr>
      <w:r w:rsidRPr="00BB2E00">
        <w:rPr>
          <w:b w:val="0"/>
          <w:i w:val="0"/>
          <w:szCs w:val="24"/>
          <w:lang w:val="en-US"/>
        </w:rPr>
        <w:t xml:space="preserve">3.2. </w:t>
      </w:r>
      <w:proofErr w:type="gramStart"/>
      <w:r w:rsidR="00F460E7" w:rsidRPr="00BB2E00">
        <w:rPr>
          <w:b w:val="0"/>
          <w:i w:val="0"/>
          <w:szCs w:val="24"/>
        </w:rPr>
        <w:t>по</w:t>
      </w:r>
      <w:proofErr w:type="gramEnd"/>
      <w:r w:rsidR="00F460E7" w:rsidRPr="00BB2E00">
        <w:rPr>
          <w:b w:val="0"/>
          <w:i w:val="0"/>
          <w:szCs w:val="24"/>
        </w:rPr>
        <w:t xml:space="preserve"> т. </w:t>
      </w:r>
      <w:r w:rsidR="001159BF" w:rsidRPr="00BB2E00">
        <w:rPr>
          <w:b w:val="0"/>
          <w:i w:val="0"/>
          <w:szCs w:val="24"/>
        </w:rPr>
        <w:t>2</w:t>
      </w:r>
      <w:r w:rsidR="00F460E7" w:rsidRPr="00BB2E00">
        <w:rPr>
          <w:b w:val="0"/>
          <w:i w:val="0"/>
          <w:szCs w:val="24"/>
        </w:rPr>
        <w:t>.8.</w:t>
      </w:r>
      <w:r w:rsidR="001159BF" w:rsidRPr="00BB2E00">
        <w:rPr>
          <w:b w:val="0"/>
          <w:i w:val="0"/>
          <w:szCs w:val="24"/>
        </w:rPr>
        <w:t xml:space="preserve"> от Раздел V</w:t>
      </w:r>
      <w:r w:rsidR="00F460E7" w:rsidRPr="00BB2E00">
        <w:rPr>
          <w:b w:val="0"/>
          <w:i w:val="0"/>
          <w:szCs w:val="24"/>
        </w:rPr>
        <w:t xml:space="preserve"> – неустойка в размер на стойността за възстановяване на нанесените повреди, освен в случаите, когато ги отстрани за собствена сметка в срока на действие на договора;</w:t>
      </w:r>
    </w:p>
    <w:p w:rsidR="00F460E7" w:rsidRPr="00BB2E00" w:rsidRDefault="00060271" w:rsidP="00060271">
      <w:pPr>
        <w:tabs>
          <w:tab w:val="num" w:pos="-1276"/>
          <w:tab w:val="left" w:pos="993"/>
        </w:tabs>
        <w:jc w:val="both"/>
        <w:rPr>
          <w:b w:val="0"/>
          <w:i w:val="0"/>
          <w:szCs w:val="24"/>
        </w:rPr>
      </w:pPr>
      <w:r w:rsidRPr="00BB2E00">
        <w:rPr>
          <w:b w:val="0"/>
          <w:i w:val="0"/>
          <w:szCs w:val="24"/>
          <w:lang w:val="en-US"/>
        </w:rPr>
        <w:t xml:space="preserve">3.3. </w:t>
      </w:r>
      <w:proofErr w:type="gramStart"/>
      <w:r w:rsidR="00F460E7" w:rsidRPr="00BB2E00">
        <w:rPr>
          <w:b w:val="0"/>
          <w:i w:val="0"/>
          <w:szCs w:val="24"/>
        </w:rPr>
        <w:t>по</w:t>
      </w:r>
      <w:proofErr w:type="gramEnd"/>
      <w:r w:rsidR="00F460E7" w:rsidRPr="00BB2E00">
        <w:rPr>
          <w:b w:val="0"/>
          <w:i w:val="0"/>
          <w:szCs w:val="24"/>
        </w:rPr>
        <w:t xml:space="preserve"> т. </w:t>
      </w:r>
      <w:r w:rsidR="001159BF" w:rsidRPr="00BB2E00">
        <w:rPr>
          <w:b w:val="0"/>
          <w:i w:val="0"/>
          <w:szCs w:val="24"/>
        </w:rPr>
        <w:t>2.10</w:t>
      </w:r>
      <w:r w:rsidR="00F460E7" w:rsidRPr="00BB2E00">
        <w:rPr>
          <w:b w:val="0"/>
          <w:i w:val="0"/>
          <w:szCs w:val="24"/>
        </w:rPr>
        <w:t>.</w:t>
      </w:r>
      <w:r w:rsidR="001159BF" w:rsidRPr="00BB2E00">
        <w:rPr>
          <w:b w:val="0"/>
          <w:i w:val="0"/>
          <w:szCs w:val="24"/>
        </w:rPr>
        <w:t xml:space="preserve">  от Раздел V</w:t>
      </w:r>
      <w:r w:rsidR="00F460E7" w:rsidRPr="00BB2E00">
        <w:rPr>
          <w:b w:val="0"/>
          <w:i w:val="0"/>
          <w:szCs w:val="24"/>
        </w:rPr>
        <w:t xml:space="preserve"> – неустойка в размер, равен на 30 на сто от стойността на услугата за добива на тази дървесина;</w:t>
      </w:r>
    </w:p>
    <w:p w:rsidR="00F460E7" w:rsidRPr="00BB2E00" w:rsidRDefault="00060271" w:rsidP="00060271">
      <w:pPr>
        <w:tabs>
          <w:tab w:val="num" w:pos="-1276"/>
          <w:tab w:val="left" w:pos="0"/>
          <w:tab w:val="left" w:pos="993"/>
        </w:tabs>
        <w:jc w:val="both"/>
        <w:rPr>
          <w:b w:val="0"/>
          <w:i w:val="0"/>
          <w:szCs w:val="24"/>
        </w:rPr>
      </w:pPr>
      <w:proofErr w:type="gramStart"/>
      <w:r w:rsidRPr="00BB2E00">
        <w:rPr>
          <w:b w:val="0"/>
          <w:i w:val="0"/>
          <w:szCs w:val="24"/>
          <w:lang w:val="en-US"/>
        </w:rPr>
        <w:t>3.4.</w:t>
      </w:r>
      <w:r w:rsidR="00F460E7" w:rsidRPr="00BB2E00">
        <w:rPr>
          <w:b w:val="0"/>
          <w:i w:val="0"/>
          <w:szCs w:val="24"/>
        </w:rPr>
        <w:t xml:space="preserve">по т. </w:t>
      </w:r>
      <w:r w:rsidR="001159BF" w:rsidRPr="00BB2E00">
        <w:rPr>
          <w:b w:val="0"/>
          <w:i w:val="0"/>
          <w:szCs w:val="24"/>
        </w:rPr>
        <w:t>2</w:t>
      </w:r>
      <w:r w:rsidR="00F460E7" w:rsidRPr="00BB2E00">
        <w:rPr>
          <w:b w:val="0"/>
          <w:i w:val="0"/>
          <w:szCs w:val="24"/>
        </w:rPr>
        <w:t>.1</w:t>
      </w:r>
      <w:r w:rsidR="001159BF" w:rsidRPr="00BB2E00">
        <w:rPr>
          <w:b w:val="0"/>
          <w:i w:val="0"/>
          <w:szCs w:val="24"/>
        </w:rPr>
        <w:t>7.</w:t>
      </w:r>
      <w:proofErr w:type="gramEnd"/>
      <w:r w:rsidR="001159BF" w:rsidRPr="00BB2E00">
        <w:rPr>
          <w:b w:val="0"/>
          <w:i w:val="0"/>
          <w:szCs w:val="24"/>
        </w:rPr>
        <w:t xml:space="preserve"> от Раздел V</w:t>
      </w:r>
      <w:r w:rsidR="00F460E7" w:rsidRPr="00BB2E00">
        <w:rPr>
          <w:b w:val="0"/>
          <w:i w:val="0"/>
          <w:szCs w:val="24"/>
        </w:rPr>
        <w:t xml:space="preserve"> – неустойка в размер, равен на 20 на сто от стойността на услугата за добива на неотсечената и неизвозена на временен склад дървесина спрямо графика за съответното тримесечие, изчислена на база на цената на обезличен кубичен метър по договора. </w:t>
      </w:r>
    </w:p>
    <w:p w:rsidR="00844BD9" w:rsidRPr="00BB2E00" w:rsidRDefault="00BB2E00" w:rsidP="00BB2E00">
      <w:pPr>
        <w:tabs>
          <w:tab w:val="num" w:pos="-1276"/>
        </w:tabs>
        <w:ind w:left="-284"/>
        <w:jc w:val="both"/>
        <w:rPr>
          <w:b w:val="0"/>
          <w:i w:val="0"/>
          <w:szCs w:val="24"/>
        </w:rPr>
      </w:pPr>
      <w:r w:rsidRPr="00BB2E00">
        <w:rPr>
          <w:b w:val="0"/>
          <w:i w:val="0"/>
          <w:szCs w:val="24"/>
          <w:lang w:val="en-US"/>
        </w:rPr>
        <w:t>4</w:t>
      </w:r>
      <w:r w:rsidR="00060271" w:rsidRPr="00BB2E00">
        <w:rPr>
          <w:b w:val="0"/>
          <w:i w:val="0"/>
          <w:szCs w:val="24"/>
          <w:lang w:val="en-US"/>
        </w:rPr>
        <w:t xml:space="preserve">. </w:t>
      </w:r>
      <w:r w:rsidR="00F460E7" w:rsidRPr="00BB2E00">
        <w:rPr>
          <w:b w:val="0"/>
          <w:i w:val="0"/>
          <w:szCs w:val="24"/>
        </w:rPr>
        <w:t xml:space="preserve">За неизпълнение на </w:t>
      </w:r>
      <w:r w:rsidR="00F460E7" w:rsidRPr="00BB2E00">
        <w:rPr>
          <w:b w:val="0"/>
          <w:i w:val="0"/>
          <w:color w:val="000000"/>
          <w:szCs w:val="24"/>
        </w:rPr>
        <w:t>други задължения по договора</w:t>
      </w:r>
      <w:r w:rsidR="00F460E7" w:rsidRPr="00BB2E00">
        <w:rPr>
          <w:b w:val="0"/>
          <w:i w:val="0"/>
          <w:szCs w:val="24"/>
        </w:rPr>
        <w:t>, ВЪЗЛОЖИТЕЛЯТ може да задържи внесената от ИЗПЪЛНИТЕЛЯ гаранция за изпълнение</w:t>
      </w:r>
      <w:r w:rsidR="00372514" w:rsidRPr="00BB2E00">
        <w:rPr>
          <w:b w:val="0"/>
          <w:i w:val="0"/>
          <w:szCs w:val="24"/>
        </w:rPr>
        <w:t>,</w:t>
      </w:r>
      <w:r w:rsidR="00844BD9" w:rsidRPr="00BB2E00">
        <w:rPr>
          <w:b w:val="0"/>
          <w:i w:val="0"/>
          <w:szCs w:val="24"/>
        </w:rPr>
        <w:t xml:space="preserve"> като неустойка по договора.</w:t>
      </w:r>
    </w:p>
    <w:p w:rsidR="00F460E7" w:rsidRPr="00411D6F" w:rsidRDefault="00060271" w:rsidP="00060271">
      <w:pPr>
        <w:pStyle w:val="ListParagraph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5</w:t>
      </w:r>
      <w:r w:rsidR="00844BD9">
        <w:rPr>
          <w:rFonts w:ascii="Times New Roman" w:hAnsi="Times New Roman"/>
          <w:sz w:val="24"/>
          <w:szCs w:val="24"/>
        </w:rPr>
        <w:t>.1.</w:t>
      </w:r>
      <w:r w:rsidR="00F460E7" w:rsidRPr="00411D6F">
        <w:rPr>
          <w:rFonts w:ascii="Times New Roman" w:hAnsi="Times New Roman"/>
          <w:sz w:val="24"/>
          <w:szCs w:val="24"/>
        </w:rPr>
        <w:t>ИЗПЪЛНИТЕЛЯТ не с</w:t>
      </w:r>
      <w:r w:rsidR="000240B2">
        <w:rPr>
          <w:rFonts w:ascii="Times New Roman" w:hAnsi="Times New Roman"/>
          <w:sz w:val="24"/>
          <w:szCs w:val="24"/>
        </w:rPr>
        <w:t>е</w:t>
      </w:r>
      <w:r w:rsidR="00F460E7" w:rsidRPr="00411D6F">
        <w:rPr>
          <w:rFonts w:ascii="Times New Roman" w:hAnsi="Times New Roman"/>
          <w:sz w:val="24"/>
          <w:szCs w:val="24"/>
        </w:rPr>
        <w:t xml:space="preserve"> освобождава от отговорността за възстановяване на ВЪЗЛОЖИТЕЛЯ на реално претърпените от него вреди, в случай, че размерът на неустойката не покрива същите, когато по–високият размер на вредите бъде установен по съдебен ред.</w:t>
      </w:r>
      <w:proofErr w:type="gramEnd"/>
    </w:p>
    <w:p w:rsidR="00F460E7" w:rsidRPr="00411D6F" w:rsidRDefault="00060271" w:rsidP="00060271">
      <w:pPr>
        <w:pStyle w:val="ListParagraph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6. </w:t>
      </w:r>
      <w:r w:rsidR="00F460E7" w:rsidRPr="00411D6F">
        <w:rPr>
          <w:rFonts w:ascii="Times New Roman" w:hAnsi="Times New Roman"/>
          <w:sz w:val="24"/>
          <w:szCs w:val="24"/>
        </w:rPr>
        <w:t>ВЪЗЛОЖИТЕЛЯТ не дължи обезщетение за нанесени от ИЗПЪЛНИТЕЛЯ на трети лица щети в резултат на изпълнението на предмета на договора. Нанесените щети са за сметка на ИЗПЪЛНИТЕЛЯ.</w:t>
      </w:r>
    </w:p>
    <w:p w:rsidR="002A7B4F" w:rsidRDefault="00060271" w:rsidP="00060271">
      <w:pPr>
        <w:tabs>
          <w:tab w:val="num" w:pos="-1276"/>
        </w:tabs>
        <w:ind w:left="-284"/>
        <w:jc w:val="both"/>
        <w:rPr>
          <w:b w:val="0"/>
          <w:i w:val="0"/>
          <w:szCs w:val="24"/>
          <w:lang w:val="en-US"/>
        </w:rPr>
      </w:pPr>
      <w:r>
        <w:rPr>
          <w:b w:val="0"/>
          <w:i w:val="0"/>
          <w:szCs w:val="24"/>
          <w:lang w:val="en-US"/>
        </w:rPr>
        <w:t>7</w:t>
      </w:r>
      <w:r w:rsidR="002A7B4F" w:rsidRPr="00411D6F">
        <w:rPr>
          <w:b w:val="0"/>
          <w:i w:val="0"/>
          <w:szCs w:val="24"/>
        </w:rPr>
        <w:t>. Наложените глоби и санкции от съответни</w:t>
      </w:r>
      <w:r w:rsidR="00971208">
        <w:rPr>
          <w:b w:val="0"/>
          <w:i w:val="0"/>
          <w:szCs w:val="24"/>
        </w:rPr>
        <w:t>те</w:t>
      </w:r>
      <w:r w:rsidR="002A7B4F" w:rsidRPr="00411D6F">
        <w:rPr>
          <w:b w:val="0"/>
          <w:i w:val="0"/>
          <w:szCs w:val="24"/>
        </w:rPr>
        <w:t xml:space="preserve"> органи за извършени нарушения са за сметка на виновната страна.</w:t>
      </w:r>
    </w:p>
    <w:p w:rsidR="00BC149E" w:rsidRDefault="00BB2E00" w:rsidP="00A57712">
      <w:pPr>
        <w:ind w:left="-284" w:firstLine="141"/>
        <w:jc w:val="both"/>
        <w:rPr>
          <w:b w:val="0"/>
          <w:i w:val="0"/>
          <w:szCs w:val="24"/>
          <w:shd w:val="clear" w:color="auto" w:fill="FFFFFF"/>
        </w:rPr>
      </w:pPr>
      <w:r>
        <w:rPr>
          <w:b w:val="0"/>
          <w:i w:val="0"/>
          <w:szCs w:val="24"/>
          <w:shd w:val="clear" w:color="auto" w:fill="FFFFFF"/>
          <w:lang w:val="en-US"/>
        </w:rPr>
        <w:t xml:space="preserve">8. </w:t>
      </w:r>
      <w:r w:rsidR="00D173AD">
        <w:rPr>
          <w:b w:val="0"/>
          <w:i w:val="0"/>
          <w:szCs w:val="24"/>
          <w:shd w:val="clear" w:color="auto" w:fill="FFFFFF"/>
        </w:rPr>
        <w:t>ВЪЗЛОЖИТЕЛЯТ</w:t>
      </w:r>
      <w:r w:rsidR="00D173AD" w:rsidRPr="00BC149E">
        <w:rPr>
          <w:b w:val="0"/>
          <w:i w:val="0"/>
          <w:szCs w:val="24"/>
          <w:shd w:val="clear" w:color="auto" w:fill="FFFFFF"/>
        </w:rPr>
        <w:t xml:space="preserve"> има право да задържи съответна част и да се удовлетвори от гаранцията за изпълнение, когато </w:t>
      </w:r>
      <w:r w:rsidR="00D173AD">
        <w:rPr>
          <w:b w:val="0"/>
          <w:i w:val="0"/>
          <w:szCs w:val="24"/>
          <w:shd w:val="clear" w:color="auto" w:fill="FFFFFF"/>
        </w:rPr>
        <w:t>ИЗПЪЛНИТЕЛЯТ</w:t>
      </w:r>
      <w:r w:rsidR="00D173AD" w:rsidRPr="00BC149E">
        <w:rPr>
          <w:b w:val="0"/>
          <w:i w:val="0"/>
          <w:szCs w:val="24"/>
          <w:shd w:val="clear" w:color="auto" w:fill="FFFFFF"/>
        </w:rPr>
        <w:t xml:space="preserve"> не изпълни някое от неговите задължения по договора, както и в случаите на лошо, частично и забавено изпълнение на което и да е задължение на КУПУВАЧА, като усвои такава част от гаранцията за изпълнение, която съответства на уговорената в договора неустойка за съответния случай на неизпълнение.</w:t>
      </w:r>
      <w:r w:rsidR="00D173AD" w:rsidRPr="00BC149E">
        <w:rPr>
          <w:b w:val="0"/>
          <w:i w:val="0"/>
          <w:szCs w:val="24"/>
        </w:rPr>
        <w:br/>
      </w:r>
      <w:r w:rsidR="00D173AD" w:rsidRPr="00BC149E">
        <w:rPr>
          <w:b w:val="0"/>
          <w:i w:val="0"/>
          <w:szCs w:val="24"/>
          <w:shd w:val="clear" w:color="auto" w:fill="FFFFFF"/>
        </w:rPr>
        <w:t xml:space="preserve">Във всеки случай на задържане на гаранцията за изпълнение, </w:t>
      </w:r>
      <w:r w:rsidR="00D173AD">
        <w:rPr>
          <w:b w:val="0"/>
          <w:i w:val="0"/>
          <w:szCs w:val="24"/>
          <w:shd w:val="clear" w:color="auto" w:fill="FFFFFF"/>
        </w:rPr>
        <w:t>ВЪЗЛОЖИТЕЛЯ</w:t>
      </w:r>
      <w:r w:rsidR="00D173AD" w:rsidRPr="00BC149E">
        <w:rPr>
          <w:b w:val="0"/>
          <w:i w:val="0"/>
          <w:szCs w:val="24"/>
          <w:shd w:val="clear" w:color="auto" w:fill="FFFFFF"/>
        </w:rPr>
        <w:t xml:space="preserve"> уведомява </w:t>
      </w:r>
      <w:r w:rsidR="00D173AD">
        <w:rPr>
          <w:b w:val="0"/>
          <w:i w:val="0"/>
          <w:szCs w:val="24"/>
          <w:shd w:val="clear" w:color="auto" w:fill="FFFFFF"/>
        </w:rPr>
        <w:t>ИЗПЪЛНИТЕЛЯ</w:t>
      </w:r>
      <w:r w:rsidR="00D173AD" w:rsidRPr="00BC149E">
        <w:rPr>
          <w:b w:val="0"/>
          <w:i w:val="0"/>
          <w:szCs w:val="24"/>
          <w:shd w:val="clear" w:color="auto" w:fill="FFFFFF"/>
        </w:rPr>
        <w:t xml:space="preserve"> за задържането и неговото основание. Задържането на гаранцията за изпълнение изцяло или частично не изчерпва правата на </w:t>
      </w:r>
      <w:r w:rsidR="00D173AD">
        <w:rPr>
          <w:b w:val="0"/>
          <w:i w:val="0"/>
          <w:szCs w:val="24"/>
          <w:shd w:val="clear" w:color="auto" w:fill="FFFFFF"/>
        </w:rPr>
        <w:t>ВЪЗЛОЖИТЕЛЯ</w:t>
      </w:r>
      <w:r w:rsidR="00D173AD" w:rsidRPr="00BC149E">
        <w:rPr>
          <w:b w:val="0"/>
          <w:i w:val="0"/>
          <w:szCs w:val="24"/>
          <w:shd w:val="clear" w:color="auto" w:fill="FFFFFF"/>
        </w:rPr>
        <w:t xml:space="preserve"> да търси обезщетение в по-голям размер.</w:t>
      </w:r>
    </w:p>
    <w:p w:rsidR="009F0F5D" w:rsidRDefault="009F0F5D" w:rsidP="00A57712">
      <w:pPr>
        <w:ind w:left="-284" w:firstLine="141"/>
        <w:jc w:val="both"/>
        <w:rPr>
          <w:b w:val="0"/>
          <w:i w:val="0"/>
          <w:szCs w:val="24"/>
          <w:shd w:val="clear" w:color="auto" w:fill="FFFFFF"/>
        </w:rPr>
      </w:pPr>
    </w:p>
    <w:p w:rsidR="009F0F5D" w:rsidRDefault="009F0F5D" w:rsidP="00A57712">
      <w:pPr>
        <w:ind w:left="-284" w:firstLine="141"/>
        <w:jc w:val="both"/>
        <w:rPr>
          <w:b w:val="0"/>
          <w:i w:val="0"/>
          <w:szCs w:val="24"/>
          <w:shd w:val="clear" w:color="auto" w:fill="FFFFFF"/>
        </w:rPr>
      </w:pPr>
    </w:p>
    <w:p w:rsidR="009F0F5D" w:rsidRDefault="009F0F5D" w:rsidP="00A57712">
      <w:pPr>
        <w:ind w:left="-284" w:firstLine="141"/>
        <w:jc w:val="both"/>
        <w:rPr>
          <w:b w:val="0"/>
          <w:i w:val="0"/>
          <w:szCs w:val="24"/>
          <w:lang w:val="en-US"/>
        </w:rPr>
      </w:pPr>
    </w:p>
    <w:p w:rsidR="00835B55" w:rsidRDefault="00835B55" w:rsidP="00A57712">
      <w:pPr>
        <w:ind w:left="-284" w:firstLine="141"/>
        <w:jc w:val="both"/>
        <w:rPr>
          <w:b w:val="0"/>
          <w:i w:val="0"/>
          <w:szCs w:val="24"/>
          <w:lang w:val="en-US"/>
        </w:rPr>
      </w:pPr>
    </w:p>
    <w:p w:rsidR="00835B55" w:rsidRDefault="00835B55" w:rsidP="00A57712">
      <w:pPr>
        <w:ind w:left="-284" w:firstLine="141"/>
        <w:jc w:val="both"/>
        <w:rPr>
          <w:b w:val="0"/>
          <w:i w:val="0"/>
          <w:szCs w:val="24"/>
          <w:lang w:val="en-US"/>
        </w:rPr>
      </w:pPr>
    </w:p>
    <w:p w:rsidR="00835B55" w:rsidRDefault="00835B55" w:rsidP="00A57712">
      <w:pPr>
        <w:ind w:left="-284" w:firstLine="141"/>
        <w:jc w:val="both"/>
        <w:rPr>
          <w:b w:val="0"/>
          <w:i w:val="0"/>
          <w:szCs w:val="24"/>
          <w:lang w:val="en-US"/>
        </w:rPr>
      </w:pPr>
    </w:p>
    <w:p w:rsidR="00835B55" w:rsidRPr="00835B55" w:rsidRDefault="00835B55" w:rsidP="00A57712">
      <w:pPr>
        <w:ind w:left="-284" w:firstLine="141"/>
        <w:jc w:val="both"/>
        <w:rPr>
          <w:b w:val="0"/>
          <w:i w:val="0"/>
          <w:szCs w:val="24"/>
          <w:lang w:val="en-US"/>
        </w:rPr>
      </w:pPr>
    </w:p>
    <w:p w:rsidR="001E2160" w:rsidRPr="00411D6F" w:rsidRDefault="001E2160">
      <w:pPr>
        <w:ind w:left="-426" w:right="-42"/>
        <w:jc w:val="center"/>
        <w:rPr>
          <w:i w:val="0"/>
        </w:rPr>
      </w:pPr>
      <w:r w:rsidRPr="00411D6F">
        <w:rPr>
          <w:i w:val="0"/>
        </w:rPr>
        <w:t>IX. ДОПЪЛНИТЕЛНИ РАЗПОРЕДБИ</w:t>
      </w:r>
    </w:p>
    <w:p w:rsidR="001E2160" w:rsidRPr="00411D6F" w:rsidRDefault="001E2160">
      <w:pPr>
        <w:ind w:left="-426" w:right="-42"/>
        <w:jc w:val="center"/>
        <w:rPr>
          <w:i w:val="0"/>
        </w:rPr>
      </w:pPr>
    </w:p>
    <w:p w:rsidR="001E2160" w:rsidRPr="00411D6F" w:rsidRDefault="001E2160">
      <w:pPr>
        <w:ind w:left="-426" w:right="-42" w:firstLine="720"/>
        <w:jc w:val="both"/>
        <w:rPr>
          <w:b w:val="0"/>
          <w:i w:val="0"/>
        </w:rPr>
      </w:pPr>
      <w:r w:rsidRPr="00411D6F">
        <w:rPr>
          <w:b w:val="0"/>
          <w:i w:val="0"/>
        </w:rPr>
        <w:t>1. Настоящият договор влиза в сила от датата на неговото подписване.</w:t>
      </w:r>
    </w:p>
    <w:p w:rsidR="001E2160" w:rsidRPr="00411D6F" w:rsidRDefault="001E2160">
      <w:pPr>
        <w:ind w:left="-426" w:right="-42" w:firstLine="720"/>
        <w:jc w:val="both"/>
        <w:rPr>
          <w:b w:val="0"/>
          <w:i w:val="0"/>
        </w:rPr>
      </w:pPr>
      <w:r w:rsidRPr="00411D6F">
        <w:rPr>
          <w:b w:val="0"/>
          <w:i w:val="0"/>
        </w:rPr>
        <w:t>2. Споровете, възникнали  относно  тълкуването  и  приложението  на  настоящия  договор  се  решават  чрез  преговори  и  взаимно  съгласие  между  страните, а  когато  това  липсва,  спора  се  решава  от  съответният  компетентен  съд.</w:t>
      </w:r>
    </w:p>
    <w:p w:rsidR="001E2160" w:rsidRPr="00411D6F" w:rsidRDefault="001E2160">
      <w:pPr>
        <w:ind w:left="-426" w:right="-42" w:firstLine="720"/>
        <w:jc w:val="both"/>
        <w:rPr>
          <w:b w:val="0"/>
          <w:i w:val="0"/>
        </w:rPr>
      </w:pPr>
      <w:r w:rsidRPr="00411D6F">
        <w:rPr>
          <w:b w:val="0"/>
          <w:i w:val="0"/>
        </w:rPr>
        <w:t xml:space="preserve">3. </w:t>
      </w:r>
      <w:r w:rsidRPr="00411D6F">
        <w:rPr>
          <w:b w:val="0"/>
          <w:i w:val="0"/>
          <w:noProof/>
        </w:rPr>
        <w:t>За неуредените в договора случаи се прилагат разпоредбите на българското законодателство</w:t>
      </w:r>
      <w:r w:rsidRPr="00411D6F">
        <w:rPr>
          <w:b w:val="0"/>
          <w:i w:val="0"/>
        </w:rPr>
        <w:t>.</w:t>
      </w:r>
    </w:p>
    <w:p w:rsidR="001E2160" w:rsidRPr="00411D6F" w:rsidRDefault="00B26077">
      <w:pPr>
        <w:pStyle w:val="BodyTextIndent"/>
        <w:ind w:left="-426" w:right="-42"/>
        <w:rPr>
          <w:szCs w:val="24"/>
        </w:rPr>
      </w:pPr>
      <w:r w:rsidRPr="00411D6F">
        <w:t>4</w:t>
      </w:r>
      <w:r w:rsidR="001E2160" w:rsidRPr="00411D6F">
        <w:t>. Гаранцията за изпълнение</w:t>
      </w:r>
      <w:r w:rsidR="00AE4294" w:rsidRPr="00411D6F">
        <w:t xml:space="preserve"> e …………… / …………………../ лв. и</w:t>
      </w:r>
      <w:r w:rsidR="001E2160" w:rsidRPr="00411D6F">
        <w:t xml:space="preserve"> се </w:t>
      </w:r>
      <w:r w:rsidR="001E2160" w:rsidRPr="00411D6F">
        <w:rPr>
          <w:szCs w:val="24"/>
        </w:rPr>
        <w:t xml:space="preserve">освобождава </w:t>
      </w:r>
      <w:r w:rsidR="00AC310A" w:rsidRPr="00411D6F">
        <w:rPr>
          <w:color w:val="000000"/>
          <w:szCs w:val="24"/>
          <w:lang w:eastAsia="bg-BG"/>
        </w:rPr>
        <w:t>в срок 10 работни дни след съставяне на констативни протоколи за освидетелстване на всички сечища в обекта, като при неспазване на посочения срок възложителят дължи лихва в размер на законната лихва за всеки ден просрочие.</w:t>
      </w:r>
    </w:p>
    <w:p w:rsidR="00DF15EA" w:rsidRPr="00411D6F" w:rsidRDefault="00DF15EA" w:rsidP="00DF15EA">
      <w:pPr>
        <w:pStyle w:val="Char1CharCharCharChar"/>
        <w:ind w:left="-426"/>
        <w:jc w:val="both"/>
        <w:rPr>
          <w:rFonts w:ascii="Times New Roman" w:hAnsi="Times New Roman"/>
          <w:lang w:val="bg-BG"/>
        </w:rPr>
      </w:pPr>
      <w:r w:rsidRPr="00411D6F">
        <w:rPr>
          <w:rFonts w:ascii="Times New Roman" w:hAnsi="Times New Roman"/>
          <w:spacing w:val="6"/>
          <w:lang w:val="bg-BG"/>
        </w:rPr>
        <w:t xml:space="preserve">            5. </w:t>
      </w:r>
      <w:r w:rsidRPr="00411D6F">
        <w:rPr>
          <w:rFonts w:ascii="Times New Roman" w:hAnsi="Times New Roman"/>
          <w:lang w:val="bg-BG"/>
        </w:rPr>
        <w:t>Страните по договора  могат да го променят и / или допълват при възникване на обстоятелства, които не са могли да бъдат предвидени към момента на сключването му и в резултат на които договорът засяга законните интереси на някоя от страните. Изменения и допълнения на настоящия договор се правят с писмено споразумение на страните.</w:t>
      </w:r>
    </w:p>
    <w:p w:rsidR="00A26114" w:rsidRPr="00411D6F" w:rsidRDefault="00A26114" w:rsidP="00DF15EA">
      <w:pPr>
        <w:pStyle w:val="Char1CharCharCharChar"/>
        <w:ind w:left="-426"/>
        <w:jc w:val="both"/>
        <w:rPr>
          <w:rFonts w:ascii="Times New Roman" w:hAnsi="Times New Roman"/>
          <w:spacing w:val="6"/>
          <w:lang w:val="bg-BG"/>
        </w:rPr>
      </w:pPr>
    </w:p>
    <w:p w:rsidR="00AC192B" w:rsidRPr="00411D6F" w:rsidRDefault="00AC192B" w:rsidP="00AC192B">
      <w:pPr>
        <w:pStyle w:val="BodyTextIndent"/>
        <w:ind w:left="-426" w:right="-42"/>
      </w:pPr>
      <w:r w:rsidRPr="00411D6F">
        <w:t>Настоящият  договор се сключи на база условията, с които ИЗПЪЛНИТЕЛЯ е спечелил конкурса и изисква тяхното попълване. Документите от процедурата са неразделна част от договора.</w:t>
      </w:r>
    </w:p>
    <w:p w:rsidR="00A26114" w:rsidRPr="00411D6F" w:rsidRDefault="00A26114" w:rsidP="0092798F">
      <w:pPr>
        <w:ind w:left="-426" w:right="-42" w:firstLine="720"/>
        <w:jc w:val="both"/>
        <w:rPr>
          <w:i w:val="0"/>
        </w:rPr>
      </w:pPr>
    </w:p>
    <w:p w:rsidR="007E6CD6" w:rsidRPr="00411D6F" w:rsidRDefault="00AC192B" w:rsidP="0092798F">
      <w:pPr>
        <w:ind w:left="-426" w:right="-42" w:firstLine="720"/>
        <w:jc w:val="both"/>
        <w:rPr>
          <w:b w:val="0"/>
          <w:sz w:val="22"/>
          <w:szCs w:val="22"/>
        </w:rPr>
      </w:pPr>
      <w:r w:rsidRPr="00411D6F">
        <w:rPr>
          <w:i w:val="0"/>
        </w:rPr>
        <w:t>Настоящият договор се изготви в два еднообразни екземпляра – по един за всяка от страните.</w:t>
      </w:r>
    </w:p>
    <w:p w:rsidR="00A26114" w:rsidRPr="00411D6F" w:rsidRDefault="00A26114" w:rsidP="007E6CD6">
      <w:pPr>
        <w:overflowPunct w:val="0"/>
        <w:autoSpaceDE w:val="0"/>
        <w:autoSpaceDN w:val="0"/>
        <w:adjustRightInd w:val="0"/>
        <w:jc w:val="center"/>
        <w:rPr>
          <w:i w:val="0"/>
          <w:sz w:val="22"/>
          <w:szCs w:val="22"/>
        </w:rPr>
      </w:pPr>
    </w:p>
    <w:p w:rsidR="00A26114" w:rsidRPr="00411D6F" w:rsidRDefault="00A26114" w:rsidP="007E6CD6">
      <w:pPr>
        <w:overflowPunct w:val="0"/>
        <w:autoSpaceDE w:val="0"/>
        <w:autoSpaceDN w:val="0"/>
        <w:adjustRightInd w:val="0"/>
        <w:jc w:val="center"/>
        <w:rPr>
          <w:i w:val="0"/>
          <w:sz w:val="22"/>
          <w:szCs w:val="22"/>
        </w:rPr>
      </w:pPr>
    </w:p>
    <w:p w:rsidR="007E6CD6" w:rsidRPr="00411D6F" w:rsidRDefault="007E6CD6" w:rsidP="007E6CD6">
      <w:pPr>
        <w:overflowPunct w:val="0"/>
        <w:autoSpaceDE w:val="0"/>
        <w:autoSpaceDN w:val="0"/>
        <w:adjustRightInd w:val="0"/>
        <w:jc w:val="center"/>
        <w:rPr>
          <w:i w:val="0"/>
          <w:sz w:val="22"/>
          <w:szCs w:val="22"/>
        </w:rPr>
      </w:pPr>
      <w:r w:rsidRPr="00411D6F">
        <w:rPr>
          <w:i w:val="0"/>
          <w:sz w:val="22"/>
          <w:szCs w:val="22"/>
        </w:rPr>
        <w:t>ДОГОВАРЯЩИ  СЕ  СТРАНИ:</w:t>
      </w:r>
    </w:p>
    <w:p w:rsidR="00E91C87" w:rsidRPr="00411D6F" w:rsidRDefault="00E91C87" w:rsidP="007E6CD6">
      <w:pPr>
        <w:overflowPunct w:val="0"/>
        <w:autoSpaceDE w:val="0"/>
        <w:autoSpaceDN w:val="0"/>
        <w:adjustRightInd w:val="0"/>
        <w:jc w:val="both"/>
        <w:rPr>
          <w:i w:val="0"/>
          <w:sz w:val="22"/>
          <w:szCs w:val="22"/>
        </w:rPr>
      </w:pPr>
    </w:p>
    <w:p w:rsidR="00A26114" w:rsidRPr="00411D6F" w:rsidRDefault="00A26114" w:rsidP="007E6CD6">
      <w:pPr>
        <w:overflowPunct w:val="0"/>
        <w:autoSpaceDE w:val="0"/>
        <w:autoSpaceDN w:val="0"/>
        <w:adjustRightInd w:val="0"/>
        <w:jc w:val="both"/>
        <w:rPr>
          <w:i w:val="0"/>
          <w:sz w:val="22"/>
          <w:szCs w:val="22"/>
        </w:rPr>
      </w:pPr>
    </w:p>
    <w:p w:rsidR="00A26114" w:rsidRPr="00411D6F" w:rsidRDefault="00A26114" w:rsidP="007E6CD6">
      <w:pPr>
        <w:overflowPunct w:val="0"/>
        <w:autoSpaceDE w:val="0"/>
        <w:autoSpaceDN w:val="0"/>
        <w:adjustRightInd w:val="0"/>
        <w:jc w:val="both"/>
        <w:rPr>
          <w:i w:val="0"/>
          <w:sz w:val="22"/>
          <w:szCs w:val="22"/>
        </w:rPr>
      </w:pPr>
    </w:p>
    <w:p w:rsidR="007E6CD6" w:rsidRPr="00411D6F" w:rsidRDefault="007E6CD6" w:rsidP="007E6CD6">
      <w:pPr>
        <w:overflowPunct w:val="0"/>
        <w:autoSpaceDE w:val="0"/>
        <w:autoSpaceDN w:val="0"/>
        <w:adjustRightInd w:val="0"/>
        <w:jc w:val="both"/>
        <w:rPr>
          <w:i w:val="0"/>
          <w:sz w:val="22"/>
          <w:szCs w:val="22"/>
        </w:rPr>
      </w:pPr>
      <w:r w:rsidRPr="00411D6F">
        <w:rPr>
          <w:i w:val="0"/>
          <w:sz w:val="22"/>
          <w:szCs w:val="22"/>
        </w:rPr>
        <w:t>ВЪЗЛОЖИТЕЛ- ТП-ДГС</w:t>
      </w:r>
      <w:r w:rsidR="007B27C1">
        <w:rPr>
          <w:i w:val="0"/>
          <w:sz w:val="22"/>
          <w:szCs w:val="22"/>
        </w:rPr>
        <w:t>ВИДИН</w:t>
      </w:r>
      <w:r w:rsidRPr="00411D6F">
        <w:rPr>
          <w:i w:val="0"/>
          <w:sz w:val="22"/>
          <w:szCs w:val="22"/>
        </w:rPr>
        <w:t xml:space="preserve"> ИЗПЪЛНИТЕЛ –  . . . . . . . . . . . . .</w:t>
      </w:r>
    </w:p>
    <w:p w:rsidR="00A26114" w:rsidRPr="00411D6F" w:rsidRDefault="00A26114" w:rsidP="007E6CD6">
      <w:pPr>
        <w:rPr>
          <w:i w:val="0"/>
          <w:sz w:val="22"/>
          <w:szCs w:val="22"/>
        </w:rPr>
      </w:pPr>
    </w:p>
    <w:p w:rsidR="007E6CD6" w:rsidRPr="00411D6F" w:rsidRDefault="007E6CD6" w:rsidP="007E6CD6">
      <w:pPr>
        <w:rPr>
          <w:i w:val="0"/>
          <w:sz w:val="22"/>
          <w:szCs w:val="22"/>
        </w:rPr>
      </w:pPr>
      <w:r w:rsidRPr="00411D6F">
        <w:rPr>
          <w:i w:val="0"/>
          <w:sz w:val="22"/>
          <w:szCs w:val="22"/>
        </w:rPr>
        <w:t>ДИРЕКТОР: . . . . . . . . . . . . . . . . . . .                    УПРАВИТЕЛ: . . . . . . . . . . . . . . . .</w:t>
      </w:r>
    </w:p>
    <w:p w:rsidR="007E6CD6" w:rsidRPr="00411D6F" w:rsidRDefault="007E6CD6" w:rsidP="007E6CD6">
      <w:pPr>
        <w:rPr>
          <w:i w:val="0"/>
          <w:sz w:val="22"/>
          <w:szCs w:val="22"/>
        </w:rPr>
      </w:pPr>
      <w:r w:rsidRPr="00411D6F">
        <w:rPr>
          <w:i w:val="0"/>
          <w:sz w:val="22"/>
          <w:szCs w:val="22"/>
        </w:rPr>
        <w:t xml:space="preserve">                    / инж. </w:t>
      </w:r>
      <w:r w:rsidR="007B27C1">
        <w:rPr>
          <w:i w:val="0"/>
          <w:sz w:val="22"/>
          <w:szCs w:val="22"/>
        </w:rPr>
        <w:t>Радослав Николов</w:t>
      </w:r>
      <w:r w:rsidRPr="00411D6F">
        <w:rPr>
          <w:i w:val="0"/>
          <w:sz w:val="22"/>
          <w:szCs w:val="22"/>
        </w:rPr>
        <w:t>/                                                 / . . . . . . . . . . . . /</w:t>
      </w:r>
    </w:p>
    <w:p w:rsidR="00E91C87" w:rsidRPr="00411D6F" w:rsidRDefault="00E91C87" w:rsidP="007E6CD6">
      <w:pPr>
        <w:rPr>
          <w:i w:val="0"/>
          <w:sz w:val="22"/>
          <w:szCs w:val="22"/>
        </w:rPr>
      </w:pPr>
    </w:p>
    <w:p w:rsidR="00A26114" w:rsidRPr="00411D6F" w:rsidRDefault="00A26114" w:rsidP="007E6CD6">
      <w:pPr>
        <w:rPr>
          <w:i w:val="0"/>
          <w:sz w:val="22"/>
          <w:szCs w:val="22"/>
        </w:rPr>
      </w:pPr>
    </w:p>
    <w:p w:rsidR="007E6CD6" w:rsidRPr="00411D6F" w:rsidRDefault="007E6CD6" w:rsidP="007E6CD6">
      <w:pPr>
        <w:rPr>
          <w:i w:val="0"/>
          <w:sz w:val="22"/>
          <w:szCs w:val="22"/>
        </w:rPr>
      </w:pPr>
      <w:r w:rsidRPr="00411D6F">
        <w:rPr>
          <w:i w:val="0"/>
          <w:sz w:val="22"/>
          <w:szCs w:val="22"/>
        </w:rPr>
        <w:t xml:space="preserve"> ГЛ.СЧЕТОВОДИТЕЛ: . . . . . . . . . . . . . . . . . . . .                                           </w:t>
      </w:r>
    </w:p>
    <w:p w:rsidR="00970AB5" w:rsidRPr="0011214C" w:rsidRDefault="007B27C1" w:rsidP="00970AB5">
      <w:pPr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                              /Ренета Стефанова</w:t>
      </w:r>
      <w:r w:rsidR="007E6CD6" w:rsidRPr="00411D6F">
        <w:rPr>
          <w:i w:val="0"/>
          <w:sz w:val="22"/>
          <w:szCs w:val="22"/>
        </w:rPr>
        <w:t xml:space="preserve">/ </w:t>
      </w:r>
    </w:p>
    <w:sectPr w:rsidR="00970AB5" w:rsidRPr="0011214C" w:rsidSect="00B95ACE">
      <w:headerReference w:type="default" r:id="rId8"/>
      <w:footerReference w:type="default" r:id="rId9"/>
      <w:pgSz w:w="11906" w:h="16838"/>
      <w:pgMar w:top="142" w:right="656" w:bottom="142" w:left="1418" w:header="165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2BF" w:rsidRDefault="008512BF" w:rsidP="00B95ACE">
      <w:r>
        <w:separator/>
      </w:r>
    </w:p>
  </w:endnote>
  <w:endnote w:type="continuationSeparator" w:id="1">
    <w:p w:rsidR="008512BF" w:rsidRDefault="008512BF" w:rsidP="00B95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ACE" w:rsidRPr="002053B4" w:rsidRDefault="007B27C1" w:rsidP="00B95ACE">
    <w:pPr>
      <w:tabs>
        <w:tab w:val="center" w:pos="4320"/>
        <w:tab w:val="center" w:pos="4703"/>
        <w:tab w:val="right" w:pos="9406"/>
        <w:tab w:val="right" w:pos="9720"/>
      </w:tabs>
      <w:jc w:val="center"/>
      <w:rPr>
        <w:rFonts w:eastAsia="Calibri" w:cs="Calibri"/>
        <w:b w:val="0"/>
        <w:i w:val="0"/>
        <w:color w:val="FF0000"/>
        <w:kern w:val="0"/>
        <w:sz w:val="20"/>
        <w:lang w:eastAsia="bg-BG"/>
      </w:rPr>
    </w:pPr>
    <w:r>
      <w:rPr>
        <w:rFonts w:eastAsia="Calibri" w:cs="Calibri"/>
        <w:b w:val="0"/>
        <w:i w:val="0"/>
        <w:noProof/>
        <w:color w:val="FF0000"/>
        <w:kern w:val="0"/>
        <w:sz w:val="20"/>
        <w:lang w:eastAsia="bg-BG"/>
      </w:rPr>
      <w:drawing>
        <wp:inline distT="0" distB="0" distL="0" distR="0">
          <wp:extent cx="5753100" cy="95250"/>
          <wp:effectExtent l="19050" t="0" r="0" b="0"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95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006B2" w:rsidRPr="008006B2" w:rsidRDefault="008006B2" w:rsidP="008006B2">
    <w:pPr>
      <w:pStyle w:val="Footer"/>
      <w:tabs>
        <w:tab w:val="right" w:pos="9720"/>
      </w:tabs>
      <w:jc w:val="center"/>
      <w:rPr>
        <w:color w:val="FF0000"/>
        <w:sz w:val="22"/>
        <w:szCs w:val="22"/>
      </w:rPr>
    </w:pPr>
    <w:r w:rsidRPr="008006B2">
      <w:rPr>
        <w:color w:val="FF0000"/>
        <w:sz w:val="22"/>
        <w:szCs w:val="22"/>
      </w:rPr>
      <w:t>3</w:t>
    </w:r>
    <w:r w:rsidRPr="008006B2">
      <w:rPr>
        <w:color w:val="FF0000"/>
        <w:sz w:val="22"/>
        <w:szCs w:val="22"/>
        <w:lang w:val="en-US"/>
      </w:rPr>
      <w:t>7</w:t>
    </w:r>
    <w:r w:rsidRPr="008006B2">
      <w:rPr>
        <w:color w:val="FF0000"/>
        <w:sz w:val="22"/>
        <w:szCs w:val="22"/>
      </w:rPr>
      <w:t>00 гр. Видин,ул. „</w:t>
    </w:r>
    <w:r w:rsidR="00EF0EB9">
      <w:rPr>
        <w:color w:val="FF0000"/>
        <w:sz w:val="22"/>
        <w:szCs w:val="22"/>
      </w:rPr>
      <w:t xml:space="preserve">Пейо </w:t>
    </w:r>
    <w:r w:rsidRPr="008006B2">
      <w:rPr>
        <w:color w:val="FF0000"/>
        <w:sz w:val="22"/>
        <w:szCs w:val="22"/>
      </w:rPr>
      <w:t>Яворов” № 1, ет.4, тел.: ,ЕИК:201617476</w:t>
    </w:r>
    <w:r w:rsidR="00EF0EB9">
      <w:rPr>
        <w:color w:val="FF0000"/>
        <w:sz w:val="22"/>
        <w:szCs w:val="22"/>
      </w:rPr>
      <w:t>0123</w:t>
    </w:r>
  </w:p>
  <w:p w:rsidR="008006B2" w:rsidRPr="008006B2" w:rsidRDefault="008006B2" w:rsidP="008006B2">
    <w:pPr>
      <w:pStyle w:val="Footer"/>
      <w:tabs>
        <w:tab w:val="right" w:pos="9720"/>
      </w:tabs>
      <w:jc w:val="center"/>
      <w:rPr>
        <w:color w:val="FF0000"/>
        <w:sz w:val="22"/>
        <w:szCs w:val="22"/>
      </w:rPr>
    </w:pPr>
    <w:proofErr w:type="gramStart"/>
    <w:r w:rsidRPr="008006B2">
      <w:rPr>
        <w:color w:val="FF0000"/>
        <w:sz w:val="22"/>
        <w:szCs w:val="22"/>
        <w:lang w:val="en-GB"/>
      </w:rPr>
      <w:t>e-mail</w:t>
    </w:r>
    <w:proofErr w:type="gramEnd"/>
    <w:r w:rsidRPr="008006B2">
      <w:rPr>
        <w:color w:val="FF0000"/>
        <w:sz w:val="22"/>
        <w:szCs w:val="22"/>
        <w:lang w:val="en-GB"/>
      </w:rPr>
      <w:t>: dgs-vidin@szdp.bg</w:t>
    </w:r>
  </w:p>
  <w:p w:rsidR="00B95ACE" w:rsidRPr="00B95ACE" w:rsidRDefault="00B95ACE" w:rsidP="00B95ACE">
    <w:pPr>
      <w:tabs>
        <w:tab w:val="center" w:pos="4320"/>
        <w:tab w:val="right" w:pos="8640"/>
      </w:tabs>
      <w:rPr>
        <w:b w:val="0"/>
        <w:i w:val="0"/>
        <w:kern w:val="0"/>
        <w:sz w:val="20"/>
        <w:lang w:val="en-AU"/>
      </w:rPr>
    </w:pPr>
  </w:p>
  <w:p w:rsidR="00B95ACE" w:rsidRDefault="00B95ACE">
    <w:pPr>
      <w:pStyle w:val="Footer"/>
    </w:pPr>
  </w:p>
  <w:p w:rsidR="00B95ACE" w:rsidRDefault="00B95A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2BF" w:rsidRDefault="008512BF" w:rsidP="00B95ACE">
      <w:r>
        <w:separator/>
      </w:r>
    </w:p>
  </w:footnote>
  <w:footnote w:type="continuationSeparator" w:id="1">
    <w:p w:rsidR="008512BF" w:rsidRDefault="008512BF" w:rsidP="00B95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8B6" w:rsidRPr="00C428B6" w:rsidRDefault="00C428B6" w:rsidP="00C428B6">
    <w:pPr>
      <w:spacing w:after="200"/>
      <w:ind w:left="5664" w:hanging="5664"/>
      <w:jc w:val="center"/>
      <w:rPr>
        <w:rFonts w:ascii="Calibri" w:eastAsia="Calibri Light" w:hAnsi="Calibri"/>
        <w:bCs/>
        <w:i w:val="0"/>
        <w:kern w:val="0"/>
        <w:sz w:val="22"/>
        <w:szCs w:val="22"/>
        <w:lang w:val="en-US" w:eastAsia="bg-BG"/>
      </w:rPr>
    </w:pPr>
  </w:p>
  <w:p w:rsidR="00B95ACE" w:rsidRPr="00C428B6" w:rsidRDefault="007B27C1" w:rsidP="00C428B6">
    <w:pPr>
      <w:pStyle w:val="Header"/>
      <w:rPr>
        <w:rFonts w:eastAsia="Calibri Light"/>
      </w:rPr>
    </w:pPr>
    <w:r>
      <w:rPr>
        <w:rFonts w:eastAsia="Calibri Light"/>
        <w:noProof/>
        <w:lang w:eastAsia="bg-BG"/>
      </w:rPr>
      <w:drawing>
        <wp:inline distT="0" distB="0" distL="0" distR="0">
          <wp:extent cx="5753100" cy="838200"/>
          <wp:effectExtent l="19050" t="0" r="0" b="0"/>
          <wp:docPr id="5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38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3D"/>
      </v:shape>
    </w:pict>
  </w:numPicBullet>
  <w:abstractNum w:abstractNumId="0">
    <w:nsid w:val="05095450"/>
    <w:multiLevelType w:val="multilevel"/>
    <w:tmpl w:val="21562B16"/>
    <w:lvl w:ilvl="0">
      <w:start w:val="1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7"/>
      <w:numFmt w:val="decimal"/>
      <w:lvlText w:val="12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1">
    <w:nsid w:val="05A673EC"/>
    <w:multiLevelType w:val="multilevel"/>
    <w:tmpl w:val="F962C56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A7B4B98"/>
    <w:multiLevelType w:val="multilevel"/>
    <w:tmpl w:val="61DEEDA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">
    <w:nsid w:val="0F9206AD"/>
    <w:multiLevelType w:val="multilevel"/>
    <w:tmpl w:val="90E6648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10BC2A7C"/>
    <w:multiLevelType w:val="hybridMultilevel"/>
    <w:tmpl w:val="25B0361A"/>
    <w:lvl w:ilvl="0" w:tplc="F540364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9886AD8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44C4A7D0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66EABC14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C276CAC4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52F86EA8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9058F730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724072B4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55EDFBE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114E7E1D"/>
    <w:multiLevelType w:val="multilevel"/>
    <w:tmpl w:val="D08867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">
    <w:nsid w:val="12F33877"/>
    <w:multiLevelType w:val="hybridMultilevel"/>
    <w:tmpl w:val="CD44260C"/>
    <w:lvl w:ilvl="0" w:tplc="F4DC5A44">
      <w:start w:val="1"/>
      <w:numFmt w:val="decimal"/>
      <w:lvlText w:val="4.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63A33"/>
    <w:multiLevelType w:val="hybridMultilevel"/>
    <w:tmpl w:val="E58EFC06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44C621D"/>
    <w:multiLevelType w:val="singleLevel"/>
    <w:tmpl w:val="CBB21F40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18051F42"/>
    <w:multiLevelType w:val="multilevel"/>
    <w:tmpl w:val="2DC2DEC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0">
    <w:nsid w:val="180C2CC3"/>
    <w:multiLevelType w:val="multilevel"/>
    <w:tmpl w:val="D1B6ED10"/>
    <w:lvl w:ilvl="0">
      <w:start w:val="7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11">
    <w:nsid w:val="18F93CCA"/>
    <w:multiLevelType w:val="multilevel"/>
    <w:tmpl w:val="B19881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608" w:hanging="1800"/>
      </w:pPr>
      <w:rPr>
        <w:rFonts w:hint="default"/>
      </w:rPr>
    </w:lvl>
  </w:abstractNum>
  <w:abstractNum w:abstractNumId="12">
    <w:nsid w:val="1C546ECB"/>
    <w:multiLevelType w:val="multilevel"/>
    <w:tmpl w:val="368853CE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3">
    <w:nsid w:val="1E8B6A20"/>
    <w:multiLevelType w:val="hybridMultilevel"/>
    <w:tmpl w:val="4156085A"/>
    <w:lvl w:ilvl="0" w:tplc="F4DC5A44">
      <w:start w:val="1"/>
      <w:numFmt w:val="decimal"/>
      <w:lvlText w:val="4.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6160F8"/>
    <w:multiLevelType w:val="multilevel"/>
    <w:tmpl w:val="E766E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42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43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  <w:sz w:val="24"/>
      </w:rPr>
    </w:lvl>
  </w:abstractNum>
  <w:abstractNum w:abstractNumId="15">
    <w:nsid w:val="239825B0"/>
    <w:multiLevelType w:val="multilevel"/>
    <w:tmpl w:val="29C493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>
    <w:nsid w:val="24B56B0D"/>
    <w:multiLevelType w:val="hybridMultilevel"/>
    <w:tmpl w:val="8E4A4C70"/>
    <w:lvl w:ilvl="0" w:tplc="E8B05830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74" w:hanging="360"/>
      </w:pPr>
    </w:lvl>
    <w:lvl w:ilvl="2" w:tplc="0402001B" w:tentative="1">
      <w:start w:val="1"/>
      <w:numFmt w:val="lowerRoman"/>
      <w:lvlText w:val="%3."/>
      <w:lvlJc w:val="right"/>
      <w:pPr>
        <w:ind w:left="2094" w:hanging="180"/>
      </w:pPr>
    </w:lvl>
    <w:lvl w:ilvl="3" w:tplc="0402000F" w:tentative="1">
      <w:start w:val="1"/>
      <w:numFmt w:val="decimal"/>
      <w:lvlText w:val="%4."/>
      <w:lvlJc w:val="left"/>
      <w:pPr>
        <w:ind w:left="2814" w:hanging="360"/>
      </w:pPr>
    </w:lvl>
    <w:lvl w:ilvl="4" w:tplc="04020019" w:tentative="1">
      <w:start w:val="1"/>
      <w:numFmt w:val="lowerLetter"/>
      <w:lvlText w:val="%5."/>
      <w:lvlJc w:val="left"/>
      <w:pPr>
        <w:ind w:left="3534" w:hanging="360"/>
      </w:pPr>
    </w:lvl>
    <w:lvl w:ilvl="5" w:tplc="0402001B" w:tentative="1">
      <w:start w:val="1"/>
      <w:numFmt w:val="lowerRoman"/>
      <w:lvlText w:val="%6."/>
      <w:lvlJc w:val="right"/>
      <w:pPr>
        <w:ind w:left="4254" w:hanging="180"/>
      </w:pPr>
    </w:lvl>
    <w:lvl w:ilvl="6" w:tplc="0402000F" w:tentative="1">
      <w:start w:val="1"/>
      <w:numFmt w:val="decimal"/>
      <w:lvlText w:val="%7."/>
      <w:lvlJc w:val="left"/>
      <w:pPr>
        <w:ind w:left="4974" w:hanging="360"/>
      </w:pPr>
    </w:lvl>
    <w:lvl w:ilvl="7" w:tplc="04020019" w:tentative="1">
      <w:start w:val="1"/>
      <w:numFmt w:val="lowerLetter"/>
      <w:lvlText w:val="%8."/>
      <w:lvlJc w:val="left"/>
      <w:pPr>
        <w:ind w:left="5694" w:hanging="360"/>
      </w:pPr>
    </w:lvl>
    <w:lvl w:ilvl="8" w:tplc="0402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7">
    <w:nsid w:val="25F85F41"/>
    <w:multiLevelType w:val="multilevel"/>
    <w:tmpl w:val="332A3E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>
    <w:nsid w:val="2DB40E68"/>
    <w:multiLevelType w:val="hybridMultilevel"/>
    <w:tmpl w:val="B1E8B0B6"/>
    <w:lvl w:ilvl="0" w:tplc="F0B4E8CC">
      <w:start w:val="1"/>
      <w:numFmt w:val="bullet"/>
      <w:lvlText w:val=""/>
      <w:lvlPicBulletId w:val="0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</w:rPr>
    </w:lvl>
    <w:lvl w:ilvl="1" w:tplc="572827D0" w:tentative="1">
      <w:start w:val="1"/>
      <w:numFmt w:val="bullet"/>
      <w:lvlText w:val="o"/>
      <w:lvlJc w:val="left"/>
      <w:pPr>
        <w:tabs>
          <w:tab w:val="num" w:pos="2610"/>
        </w:tabs>
        <w:ind w:left="2610" w:hanging="360"/>
      </w:pPr>
      <w:rPr>
        <w:rFonts w:ascii="Courier New" w:hAnsi="Courier New" w:cs="Courier New" w:hint="default"/>
      </w:rPr>
    </w:lvl>
    <w:lvl w:ilvl="2" w:tplc="CF186642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</w:rPr>
    </w:lvl>
    <w:lvl w:ilvl="3" w:tplc="8EE44F7A" w:tentative="1">
      <w:start w:val="1"/>
      <w:numFmt w:val="bullet"/>
      <w:lvlText w:val=""/>
      <w:lvlJc w:val="left"/>
      <w:pPr>
        <w:tabs>
          <w:tab w:val="num" w:pos="4050"/>
        </w:tabs>
        <w:ind w:left="4050" w:hanging="360"/>
      </w:pPr>
      <w:rPr>
        <w:rFonts w:ascii="Symbol" w:hAnsi="Symbol" w:hint="default"/>
      </w:rPr>
    </w:lvl>
    <w:lvl w:ilvl="4" w:tplc="4FEC6CDE" w:tentative="1">
      <w:start w:val="1"/>
      <w:numFmt w:val="bullet"/>
      <w:lvlText w:val="o"/>
      <w:lvlJc w:val="left"/>
      <w:pPr>
        <w:tabs>
          <w:tab w:val="num" w:pos="4770"/>
        </w:tabs>
        <w:ind w:left="4770" w:hanging="360"/>
      </w:pPr>
      <w:rPr>
        <w:rFonts w:ascii="Courier New" w:hAnsi="Courier New" w:cs="Courier New" w:hint="default"/>
      </w:rPr>
    </w:lvl>
    <w:lvl w:ilvl="5" w:tplc="0AE0826C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</w:rPr>
    </w:lvl>
    <w:lvl w:ilvl="6" w:tplc="E5128830" w:tentative="1">
      <w:start w:val="1"/>
      <w:numFmt w:val="bullet"/>
      <w:lvlText w:val=""/>
      <w:lvlJc w:val="left"/>
      <w:pPr>
        <w:tabs>
          <w:tab w:val="num" w:pos="6210"/>
        </w:tabs>
        <w:ind w:left="6210" w:hanging="360"/>
      </w:pPr>
      <w:rPr>
        <w:rFonts w:ascii="Symbol" w:hAnsi="Symbol" w:hint="default"/>
      </w:rPr>
    </w:lvl>
    <w:lvl w:ilvl="7" w:tplc="1D8CCF06" w:tentative="1">
      <w:start w:val="1"/>
      <w:numFmt w:val="bullet"/>
      <w:lvlText w:val="o"/>
      <w:lvlJc w:val="left"/>
      <w:pPr>
        <w:tabs>
          <w:tab w:val="num" w:pos="6930"/>
        </w:tabs>
        <w:ind w:left="6930" w:hanging="360"/>
      </w:pPr>
      <w:rPr>
        <w:rFonts w:ascii="Courier New" w:hAnsi="Courier New" w:cs="Courier New" w:hint="default"/>
      </w:rPr>
    </w:lvl>
    <w:lvl w:ilvl="8" w:tplc="8EA02862" w:tentative="1">
      <w:start w:val="1"/>
      <w:numFmt w:val="bullet"/>
      <w:lvlText w:val=""/>
      <w:lvlJc w:val="left"/>
      <w:pPr>
        <w:tabs>
          <w:tab w:val="num" w:pos="7650"/>
        </w:tabs>
        <w:ind w:left="7650" w:hanging="360"/>
      </w:pPr>
      <w:rPr>
        <w:rFonts w:ascii="Wingdings" w:hAnsi="Wingdings" w:hint="default"/>
      </w:rPr>
    </w:lvl>
  </w:abstractNum>
  <w:abstractNum w:abstractNumId="19">
    <w:nsid w:val="2DF07DFE"/>
    <w:multiLevelType w:val="hybridMultilevel"/>
    <w:tmpl w:val="7DE088B6"/>
    <w:lvl w:ilvl="0" w:tplc="1A30F6E4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850CEC"/>
    <w:multiLevelType w:val="multilevel"/>
    <w:tmpl w:val="CD7CCACC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21">
    <w:nsid w:val="33883477"/>
    <w:multiLevelType w:val="multilevel"/>
    <w:tmpl w:val="70943F2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7.%7."/>
      <w:lvlJc w:val="left"/>
      <w:pPr>
        <w:tabs>
          <w:tab w:val="num" w:pos="5040"/>
        </w:tabs>
        <w:ind w:left="5040" w:hanging="360"/>
      </w:pPr>
      <w:rPr>
        <w:rFonts w:cs="Times New Roman"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>
    <w:nsid w:val="35F252FD"/>
    <w:multiLevelType w:val="multilevel"/>
    <w:tmpl w:val="DD3252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78646CA"/>
    <w:multiLevelType w:val="hybridMultilevel"/>
    <w:tmpl w:val="A8FA0F64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D455049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F624B9C"/>
    <w:multiLevelType w:val="multilevel"/>
    <w:tmpl w:val="5A223908"/>
    <w:lvl w:ilvl="0">
      <w:start w:val="3"/>
      <w:numFmt w:val="decimal"/>
      <w:lvlText w:val="%1."/>
      <w:lvlJc w:val="left"/>
      <w:pPr>
        <w:ind w:left="1004" w:hanging="720"/>
      </w:pPr>
      <w:rPr>
        <w:rFonts w:cs="Times New Roman" w:hint="default"/>
        <w:b/>
      </w:rPr>
    </w:lvl>
    <w:lvl w:ilvl="1">
      <w:start w:val="19"/>
      <w:numFmt w:val="decimal"/>
      <w:isLgl/>
      <w:lvlText w:val="%1.%2."/>
      <w:lvlJc w:val="left"/>
      <w:pPr>
        <w:ind w:left="971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  <w:color w:val="2E74B5"/>
      </w:rPr>
    </w:lvl>
    <w:lvl w:ilvl="3">
      <w:start w:val="1"/>
      <w:numFmt w:val="decimal"/>
      <w:isLgl/>
      <w:lvlText w:val="%1.%2.%3.%4."/>
      <w:lvlJc w:val="left"/>
      <w:pPr>
        <w:ind w:left="1625" w:hanging="720"/>
      </w:pPr>
      <w:rPr>
        <w:rFonts w:hint="default"/>
        <w:color w:val="2E74B5"/>
      </w:rPr>
    </w:lvl>
    <w:lvl w:ilvl="4">
      <w:start w:val="1"/>
      <w:numFmt w:val="decimal"/>
      <w:isLgl/>
      <w:lvlText w:val="%1.%2.%3.%4.%5."/>
      <w:lvlJc w:val="left"/>
      <w:pPr>
        <w:ind w:left="2192" w:hanging="1080"/>
      </w:pPr>
      <w:rPr>
        <w:rFonts w:hint="default"/>
        <w:color w:val="2E74B5"/>
      </w:rPr>
    </w:lvl>
    <w:lvl w:ilvl="5">
      <w:start w:val="1"/>
      <w:numFmt w:val="decimal"/>
      <w:isLgl/>
      <w:lvlText w:val="%1.%2.%3.%4.%5.%6."/>
      <w:lvlJc w:val="left"/>
      <w:pPr>
        <w:ind w:left="2399" w:hanging="1080"/>
      </w:pPr>
      <w:rPr>
        <w:rFonts w:hint="default"/>
        <w:color w:val="2E74B5"/>
      </w:rPr>
    </w:lvl>
    <w:lvl w:ilvl="6">
      <w:start w:val="1"/>
      <w:numFmt w:val="decimal"/>
      <w:isLgl/>
      <w:lvlText w:val="%1.%2.%3.%4.%5.%6.%7."/>
      <w:lvlJc w:val="left"/>
      <w:pPr>
        <w:ind w:left="2966" w:hanging="1440"/>
      </w:pPr>
      <w:rPr>
        <w:rFonts w:hint="default"/>
        <w:color w:val="2E74B5"/>
      </w:rPr>
    </w:lvl>
    <w:lvl w:ilvl="7">
      <w:start w:val="1"/>
      <w:numFmt w:val="decimal"/>
      <w:isLgl/>
      <w:lvlText w:val="%1.%2.%3.%4.%5.%6.%7.%8."/>
      <w:lvlJc w:val="left"/>
      <w:pPr>
        <w:ind w:left="3173" w:hanging="1440"/>
      </w:pPr>
      <w:rPr>
        <w:rFonts w:hint="default"/>
        <w:color w:val="2E74B5"/>
      </w:rPr>
    </w:lvl>
    <w:lvl w:ilvl="8">
      <w:start w:val="1"/>
      <w:numFmt w:val="decimal"/>
      <w:isLgl/>
      <w:lvlText w:val="%1.%2.%3.%4.%5.%6.%7.%8.%9."/>
      <w:lvlJc w:val="left"/>
      <w:pPr>
        <w:ind w:left="3740" w:hanging="1800"/>
      </w:pPr>
      <w:rPr>
        <w:rFonts w:hint="default"/>
        <w:color w:val="2E74B5"/>
      </w:rPr>
    </w:lvl>
  </w:abstractNum>
  <w:abstractNum w:abstractNumId="26">
    <w:nsid w:val="43EF63DB"/>
    <w:multiLevelType w:val="hybridMultilevel"/>
    <w:tmpl w:val="11A8C880"/>
    <w:lvl w:ilvl="0" w:tplc="4C864110">
      <w:start w:val="10"/>
      <w:numFmt w:val="decimal"/>
      <w:lvlText w:val="%1."/>
      <w:lvlJc w:val="left"/>
      <w:pPr>
        <w:tabs>
          <w:tab w:val="num" w:pos="8441"/>
        </w:tabs>
        <w:ind w:left="84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562A7A"/>
    <w:multiLevelType w:val="multilevel"/>
    <w:tmpl w:val="A40AB55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104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28">
    <w:nsid w:val="49BC01A1"/>
    <w:multiLevelType w:val="multilevel"/>
    <w:tmpl w:val="B65A1A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9">
    <w:nsid w:val="4C646312"/>
    <w:multiLevelType w:val="multilevel"/>
    <w:tmpl w:val="960CE3D4"/>
    <w:lvl w:ilvl="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ind w:left="12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30">
    <w:nsid w:val="4D667E7E"/>
    <w:multiLevelType w:val="multilevel"/>
    <w:tmpl w:val="960CE3D4"/>
    <w:lvl w:ilvl="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ind w:left="1146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31">
    <w:nsid w:val="54CC5382"/>
    <w:multiLevelType w:val="hybridMultilevel"/>
    <w:tmpl w:val="47D64488"/>
    <w:lvl w:ilvl="0" w:tplc="0B46C886">
      <w:start w:val="1"/>
      <w:numFmt w:val="decimal"/>
      <w:lvlText w:val="6.%1."/>
      <w:lvlJc w:val="left"/>
      <w:pPr>
        <w:ind w:left="142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2">
    <w:nsid w:val="5794201C"/>
    <w:multiLevelType w:val="multilevel"/>
    <w:tmpl w:val="DCE6F888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3">
    <w:nsid w:val="619E34D8"/>
    <w:multiLevelType w:val="multilevel"/>
    <w:tmpl w:val="6030AD9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2B92350"/>
    <w:multiLevelType w:val="multilevel"/>
    <w:tmpl w:val="EBE427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>
    <w:nsid w:val="636E426E"/>
    <w:multiLevelType w:val="hybridMultilevel"/>
    <w:tmpl w:val="4D1CA6EC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5234937"/>
    <w:multiLevelType w:val="hybridMultilevel"/>
    <w:tmpl w:val="C6822294"/>
    <w:lvl w:ilvl="0" w:tplc="89C6EE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F3EF85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B8A66A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885470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A3E871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B19E6C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96DC12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36ED35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6E287E6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68EA36FE"/>
    <w:multiLevelType w:val="hybridMultilevel"/>
    <w:tmpl w:val="4156085A"/>
    <w:lvl w:ilvl="0" w:tplc="F4DC5A44">
      <w:start w:val="1"/>
      <w:numFmt w:val="decimal"/>
      <w:lvlText w:val="4.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D3198C"/>
    <w:multiLevelType w:val="multilevel"/>
    <w:tmpl w:val="0402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39">
    <w:nsid w:val="72AD1A52"/>
    <w:multiLevelType w:val="multilevel"/>
    <w:tmpl w:val="D22C5D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0">
    <w:nsid w:val="752F5031"/>
    <w:multiLevelType w:val="singleLevel"/>
    <w:tmpl w:val="3FC61512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1">
    <w:nsid w:val="76514644"/>
    <w:multiLevelType w:val="hybridMultilevel"/>
    <w:tmpl w:val="B0DA4712"/>
    <w:lvl w:ilvl="0" w:tplc="C9509C16">
      <w:start w:val="1"/>
      <w:numFmt w:val="bullet"/>
      <w:lvlText w:val=""/>
      <w:lvlPicBulletId w:val="0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1" w:tplc="8390AB10" w:tentative="1">
      <w:start w:val="1"/>
      <w:numFmt w:val="bullet"/>
      <w:lvlText w:val="o"/>
      <w:lvlJc w:val="left"/>
      <w:pPr>
        <w:tabs>
          <w:tab w:val="num" w:pos="2586"/>
        </w:tabs>
        <w:ind w:left="2586" w:hanging="360"/>
      </w:pPr>
      <w:rPr>
        <w:rFonts w:ascii="Courier New" w:hAnsi="Courier New" w:cs="Courier New" w:hint="default"/>
      </w:rPr>
    </w:lvl>
    <w:lvl w:ilvl="2" w:tplc="0334408E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</w:rPr>
    </w:lvl>
    <w:lvl w:ilvl="3" w:tplc="19089FC8" w:tentative="1">
      <w:start w:val="1"/>
      <w:numFmt w:val="bullet"/>
      <w:lvlText w:val=""/>
      <w:lvlJc w:val="left"/>
      <w:pPr>
        <w:tabs>
          <w:tab w:val="num" w:pos="4026"/>
        </w:tabs>
        <w:ind w:left="4026" w:hanging="360"/>
      </w:pPr>
      <w:rPr>
        <w:rFonts w:ascii="Symbol" w:hAnsi="Symbol" w:hint="default"/>
      </w:rPr>
    </w:lvl>
    <w:lvl w:ilvl="4" w:tplc="5FE67B10" w:tentative="1">
      <w:start w:val="1"/>
      <w:numFmt w:val="bullet"/>
      <w:lvlText w:val="o"/>
      <w:lvlJc w:val="left"/>
      <w:pPr>
        <w:tabs>
          <w:tab w:val="num" w:pos="4746"/>
        </w:tabs>
        <w:ind w:left="4746" w:hanging="360"/>
      </w:pPr>
      <w:rPr>
        <w:rFonts w:ascii="Courier New" w:hAnsi="Courier New" w:cs="Courier New" w:hint="default"/>
      </w:rPr>
    </w:lvl>
    <w:lvl w:ilvl="5" w:tplc="74AC8D72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</w:rPr>
    </w:lvl>
    <w:lvl w:ilvl="6" w:tplc="CED8F46C" w:tentative="1">
      <w:start w:val="1"/>
      <w:numFmt w:val="bullet"/>
      <w:lvlText w:val=""/>
      <w:lvlJc w:val="left"/>
      <w:pPr>
        <w:tabs>
          <w:tab w:val="num" w:pos="6186"/>
        </w:tabs>
        <w:ind w:left="6186" w:hanging="360"/>
      </w:pPr>
      <w:rPr>
        <w:rFonts w:ascii="Symbol" w:hAnsi="Symbol" w:hint="default"/>
      </w:rPr>
    </w:lvl>
    <w:lvl w:ilvl="7" w:tplc="74263D98" w:tentative="1">
      <w:start w:val="1"/>
      <w:numFmt w:val="bullet"/>
      <w:lvlText w:val="o"/>
      <w:lvlJc w:val="left"/>
      <w:pPr>
        <w:tabs>
          <w:tab w:val="num" w:pos="6906"/>
        </w:tabs>
        <w:ind w:left="6906" w:hanging="360"/>
      </w:pPr>
      <w:rPr>
        <w:rFonts w:ascii="Courier New" w:hAnsi="Courier New" w:cs="Courier New" w:hint="default"/>
      </w:rPr>
    </w:lvl>
    <w:lvl w:ilvl="8" w:tplc="47E0CE24" w:tentative="1">
      <w:start w:val="1"/>
      <w:numFmt w:val="bullet"/>
      <w:lvlText w:val=""/>
      <w:lvlJc w:val="left"/>
      <w:pPr>
        <w:tabs>
          <w:tab w:val="num" w:pos="7626"/>
        </w:tabs>
        <w:ind w:left="7626" w:hanging="360"/>
      </w:pPr>
      <w:rPr>
        <w:rFonts w:ascii="Wingdings" w:hAnsi="Wingdings" w:hint="default"/>
      </w:rPr>
    </w:lvl>
  </w:abstractNum>
  <w:abstractNum w:abstractNumId="42">
    <w:nsid w:val="79365989"/>
    <w:multiLevelType w:val="multilevel"/>
    <w:tmpl w:val="D22C5D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3">
    <w:nsid w:val="79A6316F"/>
    <w:multiLevelType w:val="multilevel"/>
    <w:tmpl w:val="4688251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>
    <w:nsid w:val="7B942DFF"/>
    <w:multiLevelType w:val="multilevel"/>
    <w:tmpl w:val="812E2D5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8"/>
  </w:num>
  <w:num w:numId="2">
    <w:abstractNumId w:val="40"/>
  </w:num>
  <w:num w:numId="3">
    <w:abstractNumId w:val="32"/>
  </w:num>
  <w:num w:numId="4">
    <w:abstractNumId w:val="2"/>
  </w:num>
  <w:num w:numId="5">
    <w:abstractNumId w:val="9"/>
  </w:num>
  <w:num w:numId="6">
    <w:abstractNumId w:val="43"/>
  </w:num>
  <w:num w:numId="7">
    <w:abstractNumId w:val="8"/>
  </w:num>
  <w:num w:numId="8">
    <w:abstractNumId w:val="34"/>
  </w:num>
  <w:num w:numId="9">
    <w:abstractNumId w:val="4"/>
  </w:num>
  <w:num w:numId="10">
    <w:abstractNumId w:val="18"/>
  </w:num>
  <w:num w:numId="11">
    <w:abstractNumId w:val="36"/>
  </w:num>
  <w:num w:numId="12">
    <w:abstractNumId w:val="41"/>
  </w:num>
  <w:num w:numId="13">
    <w:abstractNumId w:val="14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1"/>
  </w:num>
  <w:num w:numId="19">
    <w:abstractNumId w:val="30"/>
  </w:num>
  <w:num w:numId="20">
    <w:abstractNumId w:val="29"/>
  </w:num>
  <w:num w:numId="21">
    <w:abstractNumId w:val="42"/>
  </w:num>
  <w:num w:numId="22">
    <w:abstractNumId w:val="25"/>
  </w:num>
  <w:num w:numId="23">
    <w:abstractNumId w:val="39"/>
  </w:num>
  <w:num w:numId="24">
    <w:abstractNumId w:val="38"/>
  </w:num>
  <w:num w:numId="25">
    <w:abstractNumId w:val="16"/>
  </w:num>
  <w:num w:numId="26">
    <w:abstractNumId w:val="37"/>
  </w:num>
  <w:num w:numId="27">
    <w:abstractNumId w:val="13"/>
  </w:num>
  <w:num w:numId="28">
    <w:abstractNumId w:val="6"/>
  </w:num>
  <w:num w:numId="29">
    <w:abstractNumId w:val="24"/>
  </w:num>
  <w:num w:numId="30">
    <w:abstractNumId w:val="5"/>
  </w:num>
  <w:num w:numId="31">
    <w:abstractNumId w:val="1"/>
  </w:num>
  <w:num w:numId="32">
    <w:abstractNumId w:val="21"/>
  </w:num>
  <w:num w:numId="33">
    <w:abstractNumId w:val="31"/>
  </w:num>
  <w:num w:numId="34">
    <w:abstractNumId w:val="10"/>
  </w:num>
  <w:num w:numId="35">
    <w:abstractNumId w:val="19"/>
  </w:num>
  <w:num w:numId="36">
    <w:abstractNumId w:val="20"/>
  </w:num>
  <w:num w:numId="37">
    <w:abstractNumId w:val="0"/>
  </w:num>
  <w:num w:numId="38">
    <w:abstractNumId w:val="3"/>
  </w:num>
  <w:num w:numId="39">
    <w:abstractNumId w:val="33"/>
  </w:num>
  <w:num w:numId="40">
    <w:abstractNumId w:val="26"/>
  </w:num>
  <w:num w:numId="41">
    <w:abstractNumId w:val="17"/>
  </w:num>
  <w:num w:numId="42">
    <w:abstractNumId w:val="44"/>
  </w:num>
  <w:num w:numId="43">
    <w:abstractNumId w:val="22"/>
  </w:num>
  <w:num w:numId="44">
    <w:abstractNumId w:val="35"/>
  </w:num>
  <w:num w:numId="45">
    <w:abstractNumId w:val="23"/>
  </w:num>
  <w:num w:numId="46">
    <w:abstractNumId w:val="7"/>
  </w:num>
  <w:num w:numId="47">
    <w:abstractNumId w:val="12"/>
  </w:num>
  <w:num w:numId="4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78786D"/>
    <w:rsid w:val="0000074B"/>
    <w:rsid w:val="00002EE0"/>
    <w:rsid w:val="00007F65"/>
    <w:rsid w:val="000142A7"/>
    <w:rsid w:val="000240B2"/>
    <w:rsid w:val="000301E4"/>
    <w:rsid w:val="00044708"/>
    <w:rsid w:val="00060271"/>
    <w:rsid w:val="00071C21"/>
    <w:rsid w:val="00076E14"/>
    <w:rsid w:val="00086EC5"/>
    <w:rsid w:val="000A172C"/>
    <w:rsid w:val="000A681C"/>
    <w:rsid w:val="000B30A3"/>
    <w:rsid w:val="000B578A"/>
    <w:rsid w:val="000E05F2"/>
    <w:rsid w:val="000F4C47"/>
    <w:rsid w:val="001009FC"/>
    <w:rsid w:val="00103D38"/>
    <w:rsid w:val="0011214C"/>
    <w:rsid w:val="0011492F"/>
    <w:rsid w:val="001159BF"/>
    <w:rsid w:val="00116938"/>
    <w:rsid w:val="00122506"/>
    <w:rsid w:val="00123A3C"/>
    <w:rsid w:val="00126BA2"/>
    <w:rsid w:val="00127918"/>
    <w:rsid w:val="00143D99"/>
    <w:rsid w:val="00152492"/>
    <w:rsid w:val="00163C62"/>
    <w:rsid w:val="00164E54"/>
    <w:rsid w:val="00186A7F"/>
    <w:rsid w:val="001A08AB"/>
    <w:rsid w:val="001C30D5"/>
    <w:rsid w:val="001C627A"/>
    <w:rsid w:val="001D4312"/>
    <w:rsid w:val="001E2160"/>
    <w:rsid w:val="002003E2"/>
    <w:rsid w:val="00201000"/>
    <w:rsid w:val="00206911"/>
    <w:rsid w:val="002156FF"/>
    <w:rsid w:val="002210D8"/>
    <w:rsid w:val="0022139D"/>
    <w:rsid w:val="002462BC"/>
    <w:rsid w:val="00251ACD"/>
    <w:rsid w:val="00272EDD"/>
    <w:rsid w:val="002737E6"/>
    <w:rsid w:val="00273A9C"/>
    <w:rsid w:val="00274D66"/>
    <w:rsid w:val="00280B91"/>
    <w:rsid w:val="00286313"/>
    <w:rsid w:val="002A7B4F"/>
    <w:rsid w:val="002B5C60"/>
    <w:rsid w:val="002C1356"/>
    <w:rsid w:val="002C373A"/>
    <w:rsid w:val="002D2F30"/>
    <w:rsid w:val="002D5FFB"/>
    <w:rsid w:val="002D66AC"/>
    <w:rsid w:val="002E13B2"/>
    <w:rsid w:val="002E1C5C"/>
    <w:rsid w:val="002E1C8E"/>
    <w:rsid w:val="002E3CF2"/>
    <w:rsid w:val="002E735E"/>
    <w:rsid w:val="002F0E06"/>
    <w:rsid w:val="002F1E2F"/>
    <w:rsid w:val="002F5310"/>
    <w:rsid w:val="00300ACC"/>
    <w:rsid w:val="00303CCC"/>
    <w:rsid w:val="00311D7F"/>
    <w:rsid w:val="0033247C"/>
    <w:rsid w:val="0033372B"/>
    <w:rsid w:val="00335E13"/>
    <w:rsid w:val="003400E5"/>
    <w:rsid w:val="0034079B"/>
    <w:rsid w:val="00344ED6"/>
    <w:rsid w:val="00361E0F"/>
    <w:rsid w:val="00372514"/>
    <w:rsid w:val="00375D36"/>
    <w:rsid w:val="0038315D"/>
    <w:rsid w:val="00384B8F"/>
    <w:rsid w:val="003A0873"/>
    <w:rsid w:val="003A1566"/>
    <w:rsid w:val="003A2434"/>
    <w:rsid w:val="003A5D1F"/>
    <w:rsid w:val="003B2249"/>
    <w:rsid w:val="003B2A68"/>
    <w:rsid w:val="003C4E60"/>
    <w:rsid w:val="003C505F"/>
    <w:rsid w:val="003C6649"/>
    <w:rsid w:val="003D1488"/>
    <w:rsid w:val="003D4128"/>
    <w:rsid w:val="003E50AD"/>
    <w:rsid w:val="003F3B2E"/>
    <w:rsid w:val="00411D6F"/>
    <w:rsid w:val="004171BA"/>
    <w:rsid w:val="0042176D"/>
    <w:rsid w:val="00435247"/>
    <w:rsid w:val="004417E7"/>
    <w:rsid w:val="00442502"/>
    <w:rsid w:val="00453B2E"/>
    <w:rsid w:val="00455ADD"/>
    <w:rsid w:val="00457075"/>
    <w:rsid w:val="00461CEB"/>
    <w:rsid w:val="0047304A"/>
    <w:rsid w:val="00484D03"/>
    <w:rsid w:val="004B0D7A"/>
    <w:rsid w:val="004B41EC"/>
    <w:rsid w:val="004B5655"/>
    <w:rsid w:val="004C43D3"/>
    <w:rsid w:val="004C4ED0"/>
    <w:rsid w:val="004E23CC"/>
    <w:rsid w:val="004E3509"/>
    <w:rsid w:val="004E436A"/>
    <w:rsid w:val="004E4B6C"/>
    <w:rsid w:val="004F01D1"/>
    <w:rsid w:val="004F2BC3"/>
    <w:rsid w:val="004F599F"/>
    <w:rsid w:val="00507A5A"/>
    <w:rsid w:val="005240FB"/>
    <w:rsid w:val="00530370"/>
    <w:rsid w:val="00531B0A"/>
    <w:rsid w:val="00532DB3"/>
    <w:rsid w:val="005359CA"/>
    <w:rsid w:val="00547892"/>
    <w:rsid w:val="00551AD9"/>
    <w:rsid w:val="005615FC"/>
    <w:rsid w:val="00561C84"/>
    <w:rsid w:val="005936DD"/>
    <w:rsid w:val="005A40B9"/>
    <w:rsid w:val="005B0C9D"/>
    <w:rsid w:val="005C3458"/>
    <w:rsid w:val="005C7EA0"/>
    <w:rsid w:val="005D3D58"/>
    <w:rsid w:val="005E3AE7"/>
    <w:rsid w:val="005E725C"/>
    <w:rsid w:val="005F2601"/>
    <w:rsid w:val="005F5611"/>
    <w:rsid w:val="005F6FB1"/>
    <w:rsid w:val="00601BF9"/>
    <w:rsid w:val="00604F61"/>
    <w:rsid w:val="00611BE5"/>
    <w:rsid w:val="0062157D"/>
    <w:rsid w:val="00625377"/>
    <w:rsid w:val="0063116A"/>
    <w:rsid w:val="0063255B"/>
    <w:rsid w:val="0063512B"/>
    <w:rsid w:val="0064080D"/>
    <w:rsid w:val="00640AB5"/>
    <w:rsid w:val="006438C7"/>
    <w:rsid w:val="00646997"/>
    <w:rsid w:val="00664783"/>
    <w:rsid w:val="00675AB1"/>
    <w:rsid w:val="00675B1C"/>
    <w:rsid w:val="0068223C"/>
    <w:rsid w:val="0068646B"/>
    <w:rsid w:val="00694619"/>
    <w:rsid w:val="00695015"/>
    <w:rsid w:val="006A4790"/>
    <w:rsid w:val="006A7C2A"/>
    <w:rsid w:val="006B1434"/>
    <w:rsid w:val="006B2846"/>
    <w:rsid w:val="006B425D"/>
    <w:rsid w:val="006C1602"/>
    <w:rsid w:val="006C565D"/>
    <w:rsid w:val="006D1699"/>
    <w:rsid w:val="006E2396"/>
    <w:rsid w:val="00700A41"/>
    <w:rsid w:val="007143A6"/>
    <w:rsid w:val="0072549A"/>
    <w:rsid w:val="00727CE4"/>
    <w:rsid w:val="007346A6"/>
    <w:rsid w:val="00735A17"/>
    <w:rsid w:val="00737636"/>
    <w:rsid w:val="0073765F"/>
    <w:rsid w:val="00737BD4"/>
    <w:rsid w:val="00741D8D"/>
    <w:rsid w:val="00742D6F"/>
    <w:rsid w:val="00747574"/>
    <w:rsid w:val="007540FD"/>
    <w:rsid w:val="00762709"/>
    <w:rsid w:val="00771C6D"/>
    <w:rsid w:val="0077502C"/>
    <w:rsid w:val="0078786D"/>
    <w:rsid w:val="007B0794"/>
    <w:rsid w:val="007B27C1"/>
    <w:rsid w:val="007C5CAE"/>
    <w:rsid w:val="007C6FBE"/>
    <w:rsid w:val="007E4AFE"/>
    <w:rsid w:val="007E64B3"/>
    <w:rsid w:val="007E6CD6"/>
    <w:rsid w:val="007E7060"/>
    <w:rsid w:val="007F2CF4"/>
    <w:rsid w:val="007F6A0A"/>
    <w:rsid w:val="008006B2"/>
    <w:rsid w:val="00810615"/>
    <w:rsid w:val="008176A7"/>
    <w:rsid w:val="00823B3B"/>
    <w:rsid w:val="00825FDD"/>
    <w:rsid w:val="00835B55"/>
    <w:rsid w:val="00841F79"/>
    <w:rsid w:val="0084480B"/>
    <w:rsid w:val="00844BD9"/>
    <w:rsid w:val="008512BF"/>
    <w:rsid w:val="00857551"/>
    <w:rsid w:val="00860325"/>
    <w:rsid w:val="00864A70"/>
    <w:rsid w:val="008677FC"/>
    <w:rsid w:val="0087008A"/>
    <w:rsid w:val="00871C0E"/>
    <w:rsid w:val="00876967"/>
    <w:rsid w:val="008A25B0"/>
    <w:rsid w:val="008D0F57"/>
    <w:rsid w:val="008D4B8E"/>
    <w:rsid w:val="008D65D1"/>
    <w:rsid w:val="008D676E"/>
    <w:rsid w:val="008E7BEB"/>
    <w:rsid w:val="008E7DCC"/>
    <w:rsid w:val="008F4E83"/>
    <w:rsid w:val="00904E57"/>
    <w:rsid w:val="009067CE"/>
    <w:rsid w:val="00912A83"/>
    <w:rsid w:val="009130DF"/>
    <w:rsid w:val="00914977"/>
    <w:rsid w:val="00915DF0"/>
    <w:rsid w:val="00916247"/>
    <w:rsid w:val="009174A9"/>
    <w:rsid w:val="00924A56"/>
    <w:rsid w:val="009268A1"/>
    <w:rsid w:val="00926F18"/>
    <w:rsid w:val="0092798F"/>
    <w:rsid w:val="009306F6"/>
    <w:rsid w:val="00935E3E"/>
    <w:rsid w:val="00947907"/>
    <w:rsid w:val="00954D80"/>
    <w:rsid w:val="009564A9"/>
    <w:rsid w:val="0096268A"/>
    <w:rsid w:val="00967FC9"/>
    <w:rsid w:val="00970AB5"/>
    <w:rsid w:val="00971208"/>
    <w:rsid w:val="00977D82"/>
    <w:rsid w:val="00982586"/>
    <w:rsid w:val="00985192"/>
    <w:rsid w:val="009A423E"/>
    <w:rsid w:val="009B388C"/>
    <w:rsid w:val="009B5C3A"/>
    <w:rsid w:val="009D3986"/>
    <w:rsid w:val="009D7814"/>
    <w:rsid w:val="009F0BD9"/>
    <w:rsid w:val="009F0F5D"/>
    <w:rsid w:val="009F1C37"/>
    <w:rsid w:val="009F459E"/>
    <w:rsid w:val="00A004A8"/>
    <w:rsid w:val="00A0480B"/>
    <w:rsid w:val="00A101F5"/>
    <w:rsid w:val="00A219CA"/>
    <w:rsid w:val="00A242C6"/>
    <w:rsid w:val="00A26114"/>
    <w:rsid w:val="00A26F27"/>
    <w:rsid w:val="00A40EF4"/>
    <w:rsid w:val="00A42090"/>
    <w:rsid w:val="00A45780"/>
    <w:rsid w:val="00A460A8"/>
    <w:rsid w:val="00A512E4"/>
    <w:rsid w:val="00A545E6"/>
    <w:rsid w:val="00A57712"/>
    <w:rsid w:val="00A6092F"/>
    <w:rsid w:val="00A65401"/>
    <w:rsid w:val="00A72A36"/>
    <w:rsid w:val="00A76B7D"/>
    <w:rsid w:val="00A77C1B"/>
    <w:rsid w:val="00A808DF"/>
    <w:rsid w:val="00A82A00"/>
    <w:rsid w:val="00A83040"/>
    <w:rsid w:val="00A8383C"/>
    <w:rsid w:val="00A86529"/>
    <w:rsid w:val="00A92A3A"/>
    <w:rsid w:val="00A9428F"/>
    <w:rsid w:val="00AB3159"/>
    <w:rsid w:val="00AC192B"/>
    <w:rsid w:val="00AC310A"/>
    <w:rsid w:val="00AC711D"/>
    <w:rsid w:val="00AE4294"/>
    <w:rsid w:val="00AE6B79"/>
    <w:rsid w:val="00B01E3F"/>
    <w:rsid w:val="00B049F1"/>
    <w:rsid w:val="00B06528"/>
    <w:rsid w:val="00B24317"/>
    <w:rsid w:val="00B26077"/>
    <w:rsid w:val="00B27B75"/>
    <w:rsid w:val="00B349BC"/>
    <w:rsid w:val="00B4577F"/>
    <w:rsid w:val="00B47D28"/>
    <w:rsid w:val="00B50F07"/>
    <w:rsid w:val="00B743EA"/>
    <w:rsid w:val="00B77D20"/>
    <w:rsid w:val="00B95ACE"/>
    <w:rsid w:val="00B97D75"/>
    <w:rsid w:val="00BB16FD"/>
    <w:rsid w:val="00BB2E00"/>
    <w:rsid w:val="00BB4DA2"/>
    <w:rsid w:val="00BC149E"/>
    <w:rsid w:val="00BD1F6C"/>
    <w:rsid w:val="00BD4F79"/>
    <w:rsid w:val="00BD57C4"/>
    <w:rsid w:val="00BF2A5A"/>
    <w:rsid w:val="00BF4075"/>
    <w:rsid w:val="00C03BE0"/>
    <w:rsid w:val="00C11B48"/>
    <w:rsid w:val="00C1428F"/>
    <w:rsid w:val="00C245DF"/>
    <w:rsid w:val="00C4285F"/>
    <w:rsid w:val="00C428B6"/>
    <w:rsid w:val="00C42B73"/>
    <w:rsid w:val="00C476C6"/>
    <w:rsid w:val="00C50256"/>
    <w:rsid w:val="00C5200A"/>
    <w:rsid w:val="00C522A1"/>
    <w:rsid w:val="00C552EC"/>
    <w:rsid w:val="00C62B4B"/>
    <w:rsid w:val="00C63A37"/>
    <w:rsid w:val="00C64C6A"/>
    <w:rsid w:val="00C71771"/>
    <w:rsid w:val="00C742D4"/>
    <w:rsid w:val="00C7442D"/>
    <w:rsid w:val="00CA5483"/>
    <w:rsid w:val="00CC0013"/>
    <w:rsid w:val="00CC67A7"/>
    <w:rsid w:val="00CD5C4B"/>
    <w:rsid w:val="00CD747D"/>
    <w:rsid w:val="00CD7643"/>
    <w:rsid w:val="00CE0184"/>
    <w:rsid w:val="00CF148C"/>
    <w:rsid w:val="00CF6394"/>
    <w:rsid w:val="00D04694"/>
    <w:rsid w:val="00D12A0D"/>
    <w:rsid w:val="00D173AD"/>
    <w:rsid w:val="00D200DD"/>
    <w:rsid w:val="00D235C4"/>
    <w:rsid w:val="00D265F5"/>
    <w:rsid w:val="00D356B5"/>
    <w:rsid w:val="00D356D1"/>
    <w:rsid w:val="00D36B52"/>
    <w:rsid w:val="00D431AD"/>
    <w:rsid w:val="00D45A67"/>
    <w:rsid w:val="00D60453"/>
    <w:rsid w:val="00D66325"/>
    <w:rsid w:val="00D72FB0"/>
    <w:rsid w:val="00D73AC5"/>
    <w:rsid w:val="00D74AB2"/>
    <w:rsid w:val="00D85C56"/>
    <w:rsid w:val="00D85F89"/>
    <w:rsid w:val="00D94971"/>
    <w:rsid w:val="00DB00BB"/>
    <w:rsid w:val="00DB68A9"/>
    <w:rsid w:val="00DC44E9"/>
    <w:rsid w:val="00DD1E5B"/>
    <w:rsid w:val="00DD5D8F"/>
    <w:rsid w:val="00DD77AF"/>
    <w:rsid w:val="00DE1B1D"/>
    <w:rsid w:val="00DF15EA"/>
    <w:rsid w:val="00DF5C63"/>
    <w:rsid w:val="00E17FD7"/>
    <w:rsid w:val="00E23104"/>
    <w:rsid w:val="00E30340"/>
    <w:rsid w:val="00E350F3"/>
    <w:rsid w:val="00E35297"/>
    <w:rsid w:val="00E44727"/>
    <w:rsid w:val="00E65A32"/>
    <w:rsid w:val="00E663DD"/>
    <w:rsid w:val="00E83F83"/>
    <w:rsid w:val="00E84790"/>
    <w:rsid w:val="00E8594A"/>
    <w:rsid w:val="00E85CDA"/>
    <w:rsid w:val="00E90CAB"/>
    <w:rsid w:val="00E91C87"/>
    <w:rsid w:val="00E96D57"/>
    <w:rsid w:val="00EA4290"/>
    <w:rsid w:val="00EF06A7"/>
    <w:rsid w:val="00EF0EB9"/>
    <w:rsid w:val="00EF250D"/>
    <w:rsid w:val="00F00682"/>
    <w:rsid w:val="00F04897"/>
    <w:rsid w:val="00F23F2B"/>
    <w:rsid w:val="00F30D2B"/>
    <w:rsid w:val="00F3510E"/>
    <w:rsid w:val="00F36B75"/>
    <w:rsid w:val="00F43B8E"/>
    <w:rsid w:val="00F460E7"/>
    <w:rsid w:val="00F47B65"/>
    <w:rsid w:val="00F55186"/>
    <w:rsid w:val="00F80920"/>
    <w:rsid w:val="00F83CE3"/>
    <w:rsid w:val="00F852C7"/>
    <w:rsid w:val="00F966D7"/>
    <w:rsid w:val="00FA56FB"/>
    <w:rsid w:val="00FB48BF"/>
    <w:rsid w:val="00FB6BFF"/>
    <w:rsid w:val="00FD0BE3"/>
    <w:rsid w:val="00FD31A3"/>
    <w:rsid w:val="00FD494F"/>
    <w:rsid w:val="00FD54DE"/>
    <w:rsid w:val="00FD5A9C"/>
    <w:rsid w:val="00FD5D1A"/>
    <w:rsid w:val="00FE3B4C"/>
    <w:rsid w:val="00FE75B4"/>
    <w:rsid w:val="00FF5EB8"/>
    <w:rsid w:val="00FF6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50F3"/>
    <w:rPr>
      <w:b/>
      <w:i/>
      <w:kern w:val="24"/>
      <w:sz w:val="24"/>
      <w:lang w:eastAsia="en-US"/>
    </w:rPr>
  </w:style>
  <w:style w:type="paragraph" w:styleId="Heading1">
    <w:name w:val="heading 1"/>
    <w:basedOn w:val="Normal"/>
    <w:next w:val="Normal"/>
    <w:qFormat/>
    <w:rsid w:val="00E350F3"/>
    <w:pPr>
      <w:keepNext/>
      <w:outlineLvl w:val="0"/>
    </w:pPr>
    <w:rPr>
      <w:b w:val="0"/>
      <w:i w:val="0"/>
      <w:color w:val="000000"/>
      <w:kern w:val="0"/>
      <w:sz w:val="28"/>
    </w:rPr>
  </w:style>
  <w:style w:type="paragraph" w:styleId="Heading2">
    <w:name w:val="heading 2"/>
    <w:basedOn w:val="Normal"/>
    <w:next w:val="Normal"/>
    <w:qFormat/>
    <w:rsid w:val="00E350F3"/>
    <w:pPr>
      <w:keepNext/>
      <w:ind w:left="720" w:firstLine="720"/>
      <w:outlineLvl w:val="1"/>
    </w:pPr>
    <w:rPr>
      <w:i w:val="0"/>
      <w:kern w:val="0"/>
    </w:rPr>
  </w:style>
  <w:style w:type="paragraph" w:styleId="Heading3">
    <w:name w:val="heading 3"/>
    <w:basedOn w:val="Normal"/>
    <w:next w:val="Normal"/>
    <w:qFormat/>
    <w:rsid w:val="00E350F3"/>
    <w:pPr>
      <w:keepNext/>
      <w:ind w:left="720" w:firstLine="720"/>
      <w:jc w:val="center"/>
      <w:outlineLvl w:val="2"/>
    </w:pPr>
    <w:rPr>
      <w:i w:val="0"/>
      <w:kern w:val="0"/>
      <w:sz w:val="22"/>
    </w:rPr>
  </w:style>
  <w:style w:type="paragraph" w:styleId="Heading4">
    <w:name w:val="heading 4"/>
    <w:basedOn w:val="Normal"/>
    <w:next w:val="Normal"/>
    <w:qFormat/>
    <w:rsid w:val="00E350F3"/>
    <w:pPr>
      <w:keepNext/>
      <w:ind w:left="720" w:firstLine="720"/>
      <w:jc w:val="center"/>
      <w:outlineLvl w:val="3"/>
    </w:pPr>
    <w:rPr>
      <w:i w:val="0"/>
      <w:kern w:val="0"/>
    </w:rPr>
  </w:style>
  <w:style w:type="paragraph" w:styleId="Heading5">
    <w:name w:val="heading 5"/>
    <w:basedOn w:val="Normal"/>
    <w:next w:val="Normal"/>
    <w:qFormat/>
    <w:rsid w:val="00E350F3"/>
    <w:pPr>
      <w:keepNext/>
      <w:jc w:val="center"/>
      <w:outlineLvl w:val="4"/>
    </w:pPr>
    <w:rPr>
      <w:b w:val="0"/>
      <w:i w:val="0"/>
      <w:kern w:val="0"/>
    </w:rPr>
  </w:style>
  <w:style w:type="paragraph" w:styleId="Heading6">
    <w:name w:val="heading 6"/>
    <w:basedOn w:val="Normal"/>
    <w:next w:val="Normal"/>
    <w:qFormat/>
    <w:rsid w:val="00E350F3"/>
    <w:pPr>
      <w:keepNext/>
      <w:ind w:left="-426" w:right="-524"/>
      <w:jc w:val="center"/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350F3"/>
    <w:pPr>
      <w:ind w:firstLine="720"/>
      <w:jc w:val="both"/>
    </w:pPr>
    <w:rPr>
      <w:b w:val="0"/>
      <w:i w:val="0"/>
      <w:kern w:val="0"/>
    </w:rPr>
  </w:style>
  <w:style w:type="paragraph" w:styleId="BodyTextIndent2">
    <w:name w:val="Body Text Indent 2"/>
    <w:basedOn w:val="Normal"/>
    <w:rsid w:val="00E350F3"/>
    <w:pPr>
      <w:ind w:firstLine="720"/>
      <w:jc w:val="both"/>
    </w:pPr>
    <w:rPr>
      <w:b w:val="0"/>
      <w:i w:val="0"/>
      <w:kern w:val="0"/>
      <w:sz w:val="22"/>
    </w:rPr>
  </w:style>
  <w:style w:type="paragraph" w:styleId="Title">
    <w:name w:val="Title"/>
    <w:basedOn w:val="Normal"/>
    <w:qFormat/>
    <w:rsid w:val="00E350F3"/>
    <w:pPr>
      <w:ind w:left="-426"/>
      <w:jc w:val="center"/>
    </w:pPr>
    <w:rPr>
      <w:i w:val="0"/>
      <w:shadow/>
      <w:spacing w:val="40"/>
      <w:sz w:val="36"/>
    </w:rPr>
  </w:style>
  <w:style w:type="paragraph" w:styleId="BlockText">
    <w:name w:val="Block Text"/>
    <w:basedOn w:val="Normal"/>
    <w:rsid w:val="00E350F3"/>
    <w:pPr>
      <w:ind w:left="-426" w:right="-42" w:firstLine="720"/>
      <w:jc w:val="both"/>
    </w:pPr>
    <w:rPr>
      <w:b w:val="0"/>
      <w:i w:val="0"/>
    </w:rPr>
  </w:style>
  <w:style w:type="paragraph" w:styleId="BalloonText">
    <w:name w:val="Balloon Text"/>
    <w:basedOn w:val="Normal"/>
    <w:semiHidden/>
    <w:rsid w:val="002E13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5B0C9D"/>
    <w:pPr>
      <w:spacing w:after="120"/>
    </w:pPr>
    <w:rPr>
      <w:sz w:val="16"/>
      <w:szCs w:val="16"/>
    </w:rPr>
  </w:style>
  <w:style w:type="paragraph" w:customStyle="1" w:styleId="Char1CharCharCharChar">
    <w:name w:val="Char Знак Знак1 Char Знак Знак Char Char Char"/>
    <w:basedOn w:val="Normal"/>
    <w:rsid w:val="007E6CD6"/>
    <w:pPr>
      <w:tabs>
        <w:tab w:val="left" w:pos="709"/>
      </w:tabs>
    </w:pPr>
    <w:rPr>
      <w:rFonts w:ascii="Tahoma" w:hAnsi="Tahoma"/>
      <w:b w:val="0"/>
      <w:i w:val="0"/>
      <w:kern w:val="0"/>
      <w:szCs w:val="24"/>
      <w:lang w:val="pl-PL" w:eastAsia="pl-PL"/>
    </w:rPr>
  </w:style>
  <w:style w:type="paragraph" w:styleId="BodyText">
    <w:name w:val="Body Text"/>
    <w:basedOn w:val="Normal"/>
    <w:link w:val="BodyTextChar"/>
    <w:rsid w:val="001C627A"/>
    <w:pPr>
      <w:spacing w:after="120"/>
    </w:pPr>
    <w:rPr>
      <w:b w:val="0"/>
      <w:i w:val="0"/>
      <w:kern w:val="0"/>
      <w:sz w:val="20"/>
      <w:lang w:val="en-AU"/>
    </w:rPr>
  </w:style>
  <w:style w:type="character" w:customStyle="1" w:styleId="BodyTextChar">
    <w:name w:val="Body Text Char"/>
    <w:link w:val="BodyText"/>
    <w:rsid w:val="001C627A"/>
    <w:rPr>
      <w:lang w:val="en-AU" w:eastAsia="en-US"/>
    </w:rPr>
  </w:style>
  <w:style w:type="paragraph" w:styleId="ListParagraph">
    <w:name w:val="List Paragraph"/>
    <w:basedOn w:val="Normal"/>
    <w:uiPriority w:val="99"/>
    <w:qFormat/>
    <w:rsid w:val="00461CEB"/>
    <w:pPr>
      <w:spacing w:after="200" w:line="276" w:lineRule="auto"/>
      <w:ind w:left="720"/>
      <w:contextualSpacing/>
    </w:pPr>
    <w:rPr>
      <w:rFonts w:ascii="Calibri" w:eastAsia="PMingLiU" w:hAnsi="Calibri"/>
      <w:b w:val="0"/>
      <w:i w:val="0"/>
      <w:kern w:val="0"/>
      <w:sz w:val="22"/>
      <w:szCs w:val="22"/>
      <w:lang w:eastAsia="zh-TW"/>
    </w:rPr>
  </w:style>
  <w:style w:type="character" w:customStyle="1" w:styleId="ala53">
    <w:name w:val="al_a53"/>
    <w:rsid w:val="006B2846"/>
    <w:rPr>
      <w:rFonts w:cs="Times New Roman"/>
    </w:rPr>
  </w:style>
  <w:style w:type="character" w:customStyle="1" w:styleId="bumpedfont15">
    <w:name w:val="bumpedfont15"/>
    <w:rsid w:val="00F460E7"/>
  </w:style>
  <w:style w:type="paragraph" w:styleId="Header">
    <w:name w:val="header"/>
    <w:basedOn w:val="Normal"/>
    <w:link w:val="HeaderChar"/>
    <w:uiPriority w:val="99"/>
    <w:rsid w:val="00B95ACE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B95ACE"/>
    <w:rPr>
      <w:b/>
      <w:i/>
      <w:kern w:val="24"/>
      <w:sz w:val="24"/>
      <w:lang w:val="bg-BG"/>
    </w:rPr>
  </w:style>
  <w:style w:type="paragraph" w:styleId="Footer">
    <w:name w:val="footer"/>
    <w:basedOn w:val="Normal"/>
    <w:link w:val="FooterChar"/>
    <w:rsid w:val="00B95ACE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rsid w:val="00B95ACE"/>
    <w:rPr>
      <w:b/>
      <w:i/>
      <w:kern w:val="24"/>
      <w:sz w:val="24"/>
      <w:lang w:val="bg-BG"/>
    </w:rPr>
  </w:style>
  <w:style w:type="character" w:customStyle="1" w:styleId="Bodytext2">
    <w:name w:val="Body text (2)_"/>
    <w:link w:val="Bodytext20"/>
    <w:rsid w:val="0022139D"/>
    <w:rPr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2139D"/>
    <w:pPr>
      <w:widowControl w:val="0"/>
      <w:shd w:val="clear" w:color="auto" w:fill="FFFFFF"/>
      <w:spacing w:line="240" w:lineRule="exact"/>
      <w:jc w:val="both"/>
    </w:pPr>
    <w:rPr>
      <w:b w:val="0"/>
      <w:i w:val="0"/>
      <w:kern w:val="0"/>
      <w:sz w:val="21"/>
      <w:szCs w:val="21"/>
      <w:lang w:val="en-US"/>
    </w:rPr>
  </w:style>
  <w:style w:type="character" w:styleId="Hyperlink">
    <w:name w:val="Hyperlink"/>
    <w:basedOn w:val="DefaultParagraphFont"/>
    <w:rsid w:val="007B27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gs-vidin@szdp.bg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4658</Words>
  <Characters>27720</Characters>
  <Application>Microsoft Office Word</Application>
  <DocSecurity>0</DocSecurity>
  <Lines>231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   О    Г    О    В    О    Р</vt:lpstr>
      <vt:lpstr>Д    О    Г    О    В    О    Р</vt:lpstr>
    </vt:vector>
  </TitlesOfParts>
  <Company>ppe</Company>
  <LinksUpToDate>false</LinksUpToDate>
  <CharactersWithSpaces>32314</CharactersWithSpaces>
  <SharedDoc>false</SharedDoc>
  <HLinks>
    <vt:vector size="12" baseType="variant">
      <vt:variant>
        <vt:i4>2949197</vt:i4>
      </vt:variant>
      <vt:variant>
        <vt:i4>3</vt:i4>
      </vt:variant>
      <vt:variant>
        <vt:i4>0</vt:i4>
      </vt:variant>
      <vt:variant>
        <vt:i4>5</vt:i4>
      </vt:variant>
      <vt:variant>
        <vt:lpwstr>mailto:dgs-pleven@szdp.bg</vt:lpwstr>
      </vt:variant>
      <vt:variant>
        <vt:lpwstr/>
      </vt:variant>
      <vt:variant>
        <vt:i4>2949197</vt:i4>
      </vt:variant>
      <vt:variant>
        <vt:i4>0</vt:i4>
      </vt:variant>
      <vt:variant>
        <vt:i4>0</vt:i4>
      </vt:variant>
      <vt:variant>
        <vt:i4>5</vt:i4>
      </vt:variant>
      <vt:variant>
        <vt:lpwstr>mailto:dgs-pleven@szdp.bg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   О    Г    О    В    О    Р</dc:title>
  <dc:creator>pp</dc:creator>
  <cp:lastModifiedBy>BIlieva</cp:lastModifiedBy>
  <cp:revision>15</cp:revision>
  <cp:lastPrinted>2012-01-13T09:57:00Z</cp:lastPrinted>
  <dcterms:created xsi:type="dcterms:W3CDTF">2024-09-03T12:45:00Z</dcterms:created>
  <dcterms:modified xsi:type="dcterms:W3CDTF">2024-11-25T10:07:00Z</dcterms:modified>
</cp:coreProperties>
</file>